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AB3" w:rsidRDefault="00C32EC1" w:rsidP="00746700">
      <w:pPr>
        <w:ind w:left="-567"/>
        <w:rPr>
          <w:rFonts w:ascii="Myriad Pro" w:hAnsi="Myriad Pro"/>
          <w:sz w:val="20"/>
          <w:szCs w:val="2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24765</wp:posOffset>
            </wp:positionV>
            <wp:extent cx="806450" cy="716915"/>
            <wp:effectExtent l="19050" t="0" r="0" b="0"/>
            <wp:wrapSquare wrapText="bothSides"/>
            <wp:docPr id="2" name="Рисунок 3" descr="Черн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ый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319">
        <w:rPr>
          <w:rFonts w:ascii="Myriad Pro" w:hAnsi="Myriad Pro"/>
          <w:sz w:val="20"/>
          <w:szCs w:val="20"/>
        </w:rPr>
        <w:t xml:space="preserve">  </w:t>
      </w:r>
    </w:p>
    <w:p w:rsidR="00743AB3" w:rsidRDefault="00743AB3" w:rsidP="00746700">
      <w:pPr>
        <w:ind w:left="-567"/>
        <w:rPr>
          <w:rFonts w:ascii="Myriad Pro" w:hAnsi="Myriad Pro"/>
          <w:sz w:val="20"/>
          <w:szCs w:val="20"/>
        </w:rPr>
      </w:pPr>
    </w:p>
    <w:p w:rsidR="00743AB3" w:rsidRDefault="00743AB3" w:rsidP="00746700">
      <w:pPr>
        <w:ind w:left="-567"/>
        <w:rPr>
          <w:rFonts w:ascii="Myriad Pro" w:hAnsi="Myriad Pro"/>
          <w:sz w:val="20"/>
          <w:szCs w:val="20"/>
        </w:rPr>
      </w:pPr>
    </w:p>
    <w:p w:rsidR="00743AB3" w:rsidRDefault="00743AB3" w:rsidP="00743AB3">
      <w:pPr>
        <w:rPr>
          <w:rFonts w:ascii="Myriad Pro" w:hAnsi="Myriad Pro"/>
          <w:sz w:val="20"/>
          <w:szCs w:val="20"/>
        </w:rPr>
      </w:pPr>
    </w:p>
    <w:p w:rsidR="00066BDE" w:rsidRPr="009E133F" w:rsidRDefault="00066BDE" w:rsidP="00743AB3">
      <w:pPr>
        <w:jc w:val="center"/>
      </w:pPr>
    </w:p>
    <w:p w:rsidR="00F10037" w:rsidRDefault="00196C13" w:rsidP="00743AB3">
      <w:pPr>
        <w:jc w:val="center"/>
      </w:pPr>
      <w:r w:rsidRPr="00743AB3">
        <w:t>ДЕПАРТАМЕНТ КУЛЬТУРЫ ПРИМОРСКОГО КРАЯ</w:t>
      </w:r>
    </w:p>
    <w:p w:rsidR="00196C13" w:rsidRPr="00FB073D" w:rsidRDefault="000F494B" w:rsidP="00743AB3">
      <w:pPr>
        <w:jc w:val="center"/>
        <w:rPr>
          <w:b/>
          <w:color w:val="FF0000"/>
        </w:rPr>
      </w:pPr>
      <w:r w:rsidRPr="00FB073D">
        <w:rPr>
          <w:b/>
        </w:rPr>
        <w:t xml:space="preserve">Краевое государственное автономное учреждение культуры </w:t>
      </w:r>
    </w:p>
    <w:p w:rsidR="000F494B" w:rsidRDefault="000F494B" w:rsidP="000F494B">
      <w:pPr>
        <w:jc w:val="center"/>
        <w:rPr>
          <w:b/>
          <w:sz w:val="28"/>
          <w:szCs w:val="28"/>
        </w:rPr>
      </w:pPr>
      <w:r w:rsidRPr="000F494B">
        <w:rPr>
          <w:b/>
          <w:sz w:val="28"/>
          <w:szCs w:val="28"/>
          <w:lang w:eastAsia="ja-JP"/>
        </w:rPr>
        <w:t>«</w:t>
      </w:r>
      <w:r w:rsidR="002818E8" w:rsidRPr="000F494B">
        <w:rPr>
          <w:b/>
          <w:sz w:val="28"/>
          <w:szCs w:val="28"/>
        </w:rPr>
        <w:t>Приморский государственный объединенный</w:t>
      </w:r>
      <w:r w:rsidR="00743AB3" w:rsidRPr="000F494B">
        <w:rPr>
          <w:b/>
          <w:sz w:val="28"/>
          <w:szCs w:val="28"/>
        </w:rPr>
        <w:t xml:space="preserve"> </w:t>
      </w:r>
      <w:r w:rsidR="006713D5" w:rsidRPr="000F494B">
        <w:rPr>
          <w:b/>
          <w:sz w:val="28"/>
          <w:szCs w:val="28"/>
        </w:rPr>
        <w:t>м</w:t>
      </w:r>
      <w:r w:rsidR="007617C4" w:rsidRPr="000F494B">
        <w:rPr>
          <w:b/>
          <w:sz w:val="28"/>
          <w:szCs w:val="28"/>
        </w:rPr>
        <w:t>узей</w:t>
      </w:r>
    </w:p>
    <w:p w:rsidR="000E0F79" w:rsidRPr="000F494B" w:rsidRDefault="007617C4" w:rsidP="000F494B">
      <w:pPr>
        <w:jc w:val="center"/>
        <w:rPr>
          <w:b/>
          <w:sz w:val="28"/>
          <w:szCs w:val="28"/>
        </w:rPr>
      </w:pPr>
      <w:r w:rsidRPr="000F494B">
        <w:rPr>
          <w:b/>
          <w:sz w:val="28"/>
          <w:szCs w:val="28"/>
        </w:rPr>
        <w:t>имени</w:t>
      </w:r>
      <w:r w:rsidR="000F494B" w:rsidRPr="000F494B">
        <w:rPr>
          <w:b/>
          <w:sz w:val="28"/>
          <w:szCs w:val="28"/>
        </w:rPr>
        <w:t xml:space="preserve"> В.К.</w:t>
      </w:r>
      <w:r w:rsidR="00FB073D">
        <w:rPr>
          <w:b/>
          <w:sz w:val="28"/>
          <w:szCs w:val="28"/>
        </w:rPr>
        <w:t xml:space="preserve"> </w:t>
      </w:r>
      <w:r w:rsidR="002818E8" w:rsidRPr="000F494B">
        <w:rPr>
          <w:b/>
          <w:sz w:val="28"/>
          <w:szCs w:val="28"/>
        </w:rPr>
        <w:t>Арсеньева</w:t>
      </w:r>
      <w:r w:rsidR="000F494B" w:rsidRPr="000F494B">
        <w:rPr>
          <w:b/>
          <w:sz w:val="28"/>
          <w:szCs w:val="28"/>
        </w:rPr>
        <w:t>»</w:t>
      </w:r>
    </w:p>
    <w:p w:rsidR="009E133F" w:rsidRDefault="002818E8" w:rsidP="00743AB3">
      <w:pPr>
        <w:jc w:val="center"/>
        <w:rPr>
          <w:sz w:val="20"/>
          <w:szCs w:val="20"/>
        </w:rPr>
      </w:pPr>
      <w:r w:rsidRPr="009E133F">
        <w:rPr>
          <w:sz w:val="20"/>
          <w:szCs w:val="20"/>
        </w:rPr>
        <w:t xml:space="preserve">ул. </w:t>
      </w:r>
      <w:proofErr w:type="spellStart"/>
      <w:r w:rsidRPr="009E133F">
        <w:rPr>
          <w:sz w:val="20"/>
          <w:szCs w:val="20"/>
        </w:rPr>
        <w:t>Светланская</w:t>
      </w:r>
      <w:proofErr w:type="spellEnd"/>
      <w:r w:rsidRPr="009E133F">
        <w:rPr>
          <w:sz w:val="20"/>
          <w:szCs w:val="20"/>
        </w:rPr>
        <w:t>, 20</w:t>
      </w:r>
      <w:r w:rsidR="00373510" w:rsidRPr="009E133F">
        <w:rPr>
          <w:sz w:val="20"/>
          <w:szCs w:val="20"/>
        </w:rPr>
        <w:t>, г. Владивосток, 690091</w:t>
      </w:r>
      <w:r w:rsidR="00743AB3" w:rsidRPr="009E133F">
        <w:rPr>
          <w:sz w:val="20"/>
          <w:szCs w:val="20"/>
        </w:rPr>
        <w:t xml:space="preserve">, Тел./факс: (423) 241-38-96, (423) 241-41-13, </w:t>
      </w:r>
    </w:p>
    <w:p w:rsidR="002818E8" w:rsidRPr="009E133F" w:rsidRDefault="00743AB3" w:rsidP="00743AB3">
      <w:pPr>
        <w:jc w:val="center"/>
        <w:rPr>
          <w:sz w:val="20"/>
          <w:szCs w:val="20"/>
          <w:lang w:val="en-US"/>
        </w:rPr>
      </w:pPr>
      <w:r w:rsidRPr="009E133F">
        <w:rPr>
          <w:sz w:val="20"/>
          <w:szCs w:val="20"/>
          <w:lang w:val="en-US"/>
        </w:rPr>
        <w:t>E-mail: office@arseniev.org</w:t>
      </w:r>
    </w:p>
    <w:p w:rsidR="002818E8" w:rsidRPr="00DE78DA" w:rsidRDefault="002818E8" w:rsidP="00743AB3">
      <w:pPr>
        <w:jc w:val="center"/>
        <w:rPr>
          <w:sz w:val="20"/>
          <w:szCs w:val="20"/>
          <w:lang w:val="en-US"/>
        </w:rPr>
      </w:pPr>
      <w:r w:rsidRPr="009E133F">
        <w:rPr>
          <w:sz w:val="20"/>
          <w:szCs w:val="20"/>
        </w:rPr>
        <w:t>ОГРН</w:t>
      </w:r>
      <w:r w:rsidRPr="00DE78DA">
        <w:rPr>
          <w:sz w:val="20"/>
          <w:szCs w:val="20"/>
          <w:lang w:val="en-US"/>
        </w:rPr>
        <w:t xml:space="preserve"> 1022502258173</w:t>
      </w:r>
      <w:r w:rsidR="00373510" w:rsidRPr="00DE78DA">
        <w:rPr>
          <w:sz w:val="20"/>
          <w:szCs w:val="20"/>
          <w:lang w:val="en-US"/>
        </w:rPr>
        <w:t xml:space="preserve">, </w:t>
      </w:r>
      <w:r w:rsidR="00373510" w:rsidRPr="009E133F">
        <w:rPr>
          <w:sz w:val="20"/>
          <w:szCs w:val="20"/>
        </w:rPr>
        <w:t>ИНН</w:t>
      </w:r>
      <w:r w:rsidR="00373510" w:rsidRPr="00DE78DA">
        <w:rPr>
          <w:sz w:val="20"/>
          <w:szCs w:val="20"/>
          <w:lang w:val="en-US"/>
        </w:rPr>
        <w:t xml:space="preserve"> 2540017651, </w:t>
      </w:r>
      <w:r w:rsidR="00373510" w:rsidRPr="009E133F">
        <w:rPr>
          <w:sz w:val="20"/>
          <w:szCs w:val="20"/>
        </w:rPr>
        <w:t>КПП</w:t>
      </w:r>
      <w:r w:rsidR="00373510" w:rsidRPr="00DE78DA">
        <w:rPr>
          <w:sz w:val="20"/>
          <w:szCs w:val="20"/>
          <w:lang w:val="en-US"/>
        </w:rPr>
        <w:t xml:space="preserve"> 254001001</w:t>
      </w:r>
    </w:p>
    <w:p w:rsidR="002818E8" w:rsidRPr="009E133F" w:rsidRDefault="002818E8" w:rsidP="00743AB3">
      <w:pPr>
        <w:jc w:val="center"/>
        <w:rPr>
          <w:b/>
          <w:sz w:val="20"/>
          <w:szCs w:val="20"/>
        </w:rPr>
      </w:pPr>
      <w:r w:rsidRPr="009E133F">
        <w:rPr>
          <w:b/>
          <w:sz w:val="20"/>
          <w:szCs w:val="20"/>
          <w:lang w:val="en-US"/>
        </w:rPr>
        <w:t>www</w:t>
      </w:r>
      <w:r w:rsidRPr="009E133F">
        <w:rPr>
          <w:b/>
          <w:sz w:val="20"/>
          <w:szCs w:val="20"/>
        </w:rPr>
        <w:t>.</w:t>
      </w:r>
      <w:proofErr w:type="spellStart"/>
      <w:r w:rsidRPr="009E133F">
        <w:rPr>
          <w:b/>
          <w:sz w:val="20"/>
          <w:szCs w:val="20"/>
          <w:lang w:val="en-US"/>
        </w:rPr>
        <w:t>arseniev</w:t>
      </w:r>
      <w:proofErr w:type="spellEnd"/>
      <w:r w:rsidRPr="009E133F">
        <w:rPr>
          <w:b/>
          <w:sz w:val="20"/>
          <w:szCs w:val="20"/>
        </w:rPr>
        <w:t>.</w:t>
      </w:r>
      <w:r w:rsidRPr="009E133F">
        <w:rPr>
          <w:b/>
          <w:sz w:val="20"/>
          <w:szCs w:val="20"/>
          <w:lang w:val="en-US"/>
        </w:rPr>
        <w:t>org</w:t>
      </w:r>
    </w:p>
    <w:p w:rsidR="00F37D95" w:rsidRPr="00DE78DA" w:rsidRDefault="00743AB3" w:rsidP="00743AB3">
      <w:pPr>
        <w:rPr>
          <w:b/>
        </w:rPr>
      </w:pPr>
      <w:r w:rsidRPr="00743AB3">
        <w:rPr>
          <w:b/>
        </w:rPr>
        <w:t>____________________</w:t>
      </w:r>
      <w:r>
        <w:rPr>
          <w:b/>
        </w:rPr>
        <w:t>______________________________</w:t>
      </w:r>
      <w:r w:rsidRPr="00743AB3">
        <w:rPr>
          <w:b/>
        </w:rPr>
        <w:t>____________________________</w:t>
      </w:r>
      <w:r w:rsidR="00066BDE" w:rsidRPr="00DE78DA">
        <w:rPr>
          <w:b/>
        </w:rPr>
        <w:t>__</w:t>
      </w:r>
    </w:p>
    <w:p w:rsidR="00FA4E13" w:rsidRPr="000C6CCE" w:rsidRDefault="00FA4E13" w:rsidP="00FA4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8"/>
          <w:szCs w:val="28"/>
        </w:rPr>
      </w:pPr>
    </w:p>
    <w:p w:rsidR="00220C9E" w:rsidRPr="000500F0" w:rsidRDefault="00220C9E" w:rsidP="00220C9E">
      <w:pPr>
        <w:rPr>
          <w:b/>
          <w:color w:val="7F7F7F"/>
        </w:rPr>
      </w:pPr>
      <w:r w:rsidRPr="000500F0">
        <w:rPr>
          <w:b/>
          <w:color w:val="7F7F7F"/>
        </w:rPr>
        <w:t>Благотворительный фонд В.</w:t>
      </w:r>
      <w:r>
        <w:rPr>
          <w:b/>
          <w:color w:val="7F7F7F"/>
        </w:rPr>
        <w:t xml:space="preserve"> </w:t>
      </w:r>
      <w:r w:rsidRPr="000500F0">
        <w:rPr>
          <w:b/>
          <w:color w:val="7F7F7F"/>
        </w:rPr>
        <w:t>Потанина</w:t>
      </w:r>
    </w:p>
    <w:p w:rsidR="00220C9E" w:rsidRPr="000500F0" w:rsidRDefault="00220C9E" w:rsidP="00220C9E">
      <w:pPr>
        <w:rPr>
          <w:b/>
          <w:color w:val="7F7F7F"/>
        </w:rPr>
      </w:pPr>
      <w:r w:rsidRPr="000500F0">
        <w:rPr>
          <w:b/>
          <w:color w:val="7F7F7F"/>
        </w:rPr>
        <w:t>Приморский гос</w:t>
      </w:r>
      <w:r>
        <w:rPr>
          <w:b/>
          <w:color w:val="7F7F7F"/>
        </w:rPr>
        <w:t xml:space="preserve">ударственный объединённый музей </w:t>
      </w:r>
      <w:r w:rsidRPr="000500F0">
        <w:rPr>
          <w:b/>
          <w:color w:val="7F7F7F"/>
        </w:rPr>
        <w:t>имени В.К. Арсеньева,</w:t>
      </w:r>
    </w:p>
    <w:p w:rsidR="00220C9E" w:rsidRPr="000500F0" w:rsidRDefault="00220C9E" w:rsidP="00220C9E">
      <w:pPr>
        <w:rPr>
          <w:b/>
          <w:color w:val="7F7F7F"/>
        </w:rPr>
      </w:pPr>
      <w:r w:rsidRPr="000500F0">
        <w:rPr>
          <w:b/>
          <w:color w:val="7F7F7F"/>
        </w:rPr>
        <w:t>Хабаровский государственный музей имени Н.И.</w:t>
      </w:r>
      <w:r>
        <w:rPr>
          <w:b/>
          <w:color w:val="7F7F7F"/>
        </w:rPr>
        <w:t xml:space="preserve"> </w:t>
      </w:r>
      <w:proofErr w:type="spellStart"/>
      <w:r w:rsidRPr="000500F0">
        <w:rPr>
          <w:b/>
          <w:color w:val="7F7F7F"/>
        </w:rPr>
        <w:t>Гродекова</w:t>
      </w:r>
      <w:proofErr w:type="spellEnd"/>
    </w:p>
    <w:p w:rsidR="00220C9E" w:rsidRPr="000500F0" w:rsidRDefault="00220C9E" w:rsidP="00220C9E">
      <w:pPr>
        <w:rPr>
          <w:b/>
          <w:color w:val="7F7F7F"/>
        </w:rPr>
      </w:pPr>
      <w:r w:rsidRPr="000500F0">
        <w:rPr>
          <w:b/>
          <w:color w:val="7F7F7F"/>
        </w:rPr>
        <w:t>Приморское отделение Российского геогр</w:t>
      </w:r>
      <w:r>
        <w:rPr>
          <w:b/>
          <w:color w:val="7F7F7F"/>
        </w:rPr>
        <w:t>афического общества – Общество и</w:t>
      </w:r>
      <w:r w:rsidRPr="000500F0">
        <w:rPr>
          <w:b/>
          <w:color w:val="7F7F7F"/>
        </w:rPr>
        <w:t>зучения Амурского края</w:t>
      </w:r>
    </w:p>
    <w:p w:rsidR="00220C9E" w:rsidRPr="000500F0" w:rsidRDefault="00220C9E" w:rsidP="00220C9E">
      <w:pPr>
        <w:rPr>
          <w:b/>
        </w:rPr>
      </w:pPr>
    </w:p>
    <w:p w:rsidR="00220C9E" w:rsidRDefault="00220C9E" w:rsidP="00220C9E">
      <w:pPr>
        <w:jc w:val="center"/>
      </w:pPr>
      <w:r w:rsidRPr="000500F0">
        <w:t>Уважаемые коллеги!</w:t>
      </w:r>
    </w:p>
    <w:p w:rsidR="00220C9E" w:rsidRPr="000500F0" w:rsidRDefault="00220C9E" w:rsidP="00220C9E">
      <w:pPr>
        <w:jc w:val="center"/>
      </w:pPr>
    </w:p>
    <w:p w:rsidR="00220C9E" w:rsidRPr="000500F0" w:rsidRDefault="00220C9E" w:rsidP="00220C9E">
      <w:pPr>
        <w:ind w:firstLine="708"/>
        <w:jc w:val="both"/>
      </w:pPr>
      <w:r w:rsidRPr="000500F0">
        <w:rPr>
          <w:b/>
        </w:rPr>
        <w:t>27-30 сентября 2017 года</w:t>
      </w:r>
      <w:r w:rsidRPr="000500F0">
        <w:t xml:space="preserve"> во Владивостоке, на базе Приморского государствен</w:t>
      </w:r>
      <w:r>
        <w:t>ного музея имени В.К.Арсеньева,</w:t>
      </w:r>
      <w:r w:rsidRPr="000500F0">
        <w:t xml:space="preserve"> состоится научно-практическая музейная конференция «</w:t>
      </w:r>
      <w:proofErr w:type="spellStart"/>
      <w:r w:rsidRPr="000500F0">
        <w:t>Арсеньевские</w:t>
      </w:r>
      <w:proofErr w:type="spellEnd"/>
      <w:r w:rsidRPr="000500F0">
        <w:t xml:space="preserve"> чтения», посвящённая 145-летию со дня рождения Владимира </w:t>
      </w:r>
      <w:proofErr w:type="spellStart"/>
      <w:r w:rsidRPr="000500F0">
        <w:t>Клавдиевича</w:t>
      </w:r>
      <w:proofErr w:type="spellEnd"/>
      <w:r w:rsidRPr="000500F0">
        <w:t xml:space="preserve"> Арсеньева.</w:t>
      </w:r>
    </w:p>
    <w:p w:rsidR="00220C9E" w:rsidRDefault="00220C9E" w:rsidP="00220C9E">
      <w:pPr>
        <w:ind w:firstLine="708"/>
        <w:jc w:val="both"/>
      </w:pPr>
      <w:r w:rsidRPr="000500F0">
        <w:t xml:space="preserve">Традиционно конференция была посвящена </w:t>
      </w:r>
      <w:proofErr w:type="spellStart"/>
      <w:r w:rsidRPr="000500F0">
        <w:t>арсеневедению</w:t>
      </w:r>
      <w:proofErr w:type="spellEnd"/>
      <w:r w:rsidRPr="000500F0">
        <w:t xml:space="preserve">, но в этом году </w:t>
      </w:r>
      <w:r>
        <w:t>формат и направление конференции изменились. Событие стало частью масштабного проекта «Коллекционируя Россию», направленного на развитие сотр</w:t>
      </w:r>
      <w:r w:rsidR="00B3133F">
        <w:t xml:space="preserve">удничества региональных музеев. Данный проект </w:t>
      </w:r>
      <w:r>
        <w:t>Приморс</w:t>
      </w:r>
      <w:r w:rsidR="00B3133F">
        <w:t>кий государственный</w:t>
      </w:r>
      <w:r>
        <w:t xml:space="preserve"> музей В.К. Арсеньева проводит совместно с Благотворительным фондом В. Потанина. </w:t>
      </w:r>
    </w:p>
    <w:p w:rsidR="00220C9E" w:rsidRPr="001B014C" w:rsidRDefault="00220C9E" w:rsidP="00220C9E">
      <w:pPr>
        <w:ind w:firstLine="708"/>
        <w:jc w:val="both"/>
        <w:rPr>
          <w:sz w:val="16"/>
          <w:szCs w:val="16"/>
        </w:rPr>
      </w:pPr>
    </w:p>
    <w:p w:rsidR="00220C9E" w:rsidRDefault="00220C9E" w:rsidP="00220C9E">
      <w:pPr>
        <w:ind w:firstLine="708"/>
        <w:jc w:val="both"/>
      </w:pPr>
      <w:r w:rsidRPr="000500F0">
        <w:t>В работе конференции предлагаются следующие секции:</w:t>
      </w:r>
    </w:p>
    <w:p w:rsidR="00220C9E" w:rsidRPr="001B014C" w:rsidRDefault="00220C9E" w:rsidP="00220C9E">
      <w:pPr>
        <w:ind w:firstLine="708"/>
        <w:jc w:val="both"/>
        <w:rPr>
          <w:sz w:val="16"/>
          <w:szCs w:val="16"/>
        </w:rPr>
      </w:pPr>
    </w:p>
    <w:p w:rsidR="00220C9E" w:rsidRDefault="00220C9E" w:rsidP="00220C9E">
      <w:pPr>
        <w:numPr>
          <w:ilvl w:val="0"/>
          <w:numId w:val="8"/>
        </w:numPr>
        <w:ind w:left="0" w:firstLine="0"/>
        <w:jc w:val="both"/>
      </w:pPr>
      <w:r w:rsidRPr="000500F0">
        <w:rPr>
          <w:b/>
        </w:rPr>
        <w:t>Музей о сложных вопросах истории.</w:t>
      </w:r>
      <w:r w:rsidRPr="000500F0">
        <w:t xml:space="preserve"> В ближайшие годы наша страна будет отмечать юбилейные</w:t>
      </w:r>
      <w:r>
        <w:t xml:space="preserve"> даты, связанные с целым рядом </w:t>
      </w:r>
      <w:r w:rsidRPr="000500F0">
        <w:t>клю</w:t>
      </w:r>
      <w:r>
        <w:t>чевых событий истории (Февральская и Октябрьская революции</w:t>
      </w:r>
      <w:r w:rsidRPr="000500F0">
        <w:t xml:space="preserve">, начало и окончание </w:t>
      </w:r>
      <w:r>
        <w:t>Г</w:t>
      </w:r>
      <w:r w:rsidRPr="000500F0">
        <w:t xml:space="preserve">ражданской войны, начало </w:t>
      </w:r>
      <w:r>
        <w:t>Большого террора, Вторая мировая война и др.).</w:t>
      </w:r>
      <w:r w:rsidRPr="000500F0">
        <w:t xml:space="preserve"> Во многих случаях региональный музей является практически единственным научным интерпретатором этих событий для самой широкой аудитории. Но в представлении этих непростых событий в деятельн</w:t>
      </w:r>
      <w:r>
        <w:t>ости, выставках и экспозициях региональных музеев</w:t>
      </w:r>
      <w:r w:rsidRPr="000500F0">
        <w:t xml:space="preserve"> есть своя специфика. </w:t>
      </w:r>
      <w:r w:rsidR="001B014C">
        <w:t>Н</w:t>
      </w:r>
      <w:r w:rsidRPr="000500F0">
        <w:t>еоб</w:t>
      </w:r>
      <w:r w:rsidR="00B3133F">
        <w:t>ходимо учитывать реакции</w:t>
      </w:r>
      <w:r w:rsidRPr="000500F0">
        <w:t xml:space="preserve"> местных сообществ, научно-исследовательских кругов, пред</w:t>
      </w:r>
      <w:r w:rsidR="001B014C">
        <w:t>ставителей других институций как в</w:t>
      </w:r>
      <w:r w:rsidR="001B014C" w:rsidRPr="000500F0">
        <w:t>озможные риски в разговоре на подобные темы</w:t>
      </w:r>
      <w:r w:rsidR="001B014C">
        <w:t>.</w:t>
      </w:r>
      <w:r w:rsidRPr="000500F0">
        <w:t xml:space="preserve"> </w:t>
      </w:r>
    </w:p>
    <w:p w:rsidR="00220C9E" w:rsidRPr="001B014C" w:rsidRDefault="00220C9E" w:rsidP="00220C9E">
      <w:pPr>
        <w:jc w:val="both"/>
        <w:rPr>
          <w:sz w:val="16"/>
          <w:szCs w:val="16"/>
        </w:rPr>
      </w:pPr>
    </w:p>
    <w:p w:rsidR="00220C9E" w:rsidRDefault="00220C9E" w:rsidP="00220C9E">
      <w:pPr>
        <w:numPr>
          <w:ilvl w:val="0"/>
          <w:numId w:val="8"/>
        </w:numPr>
        <w:ind w:left="0" w:firstLine="0"/>
        <w:jc w:val="both"/>
      </w:pPr>
      <w:proofErr w:type="spellStart"/>
      <w:r w:rsidRPr="000500F0">
        <w:rPr>
          <w:b/>
        </w:rPr>
        <w:t>Genius</w:t>
      </w:r>
      <w:proofErr w:type="spellEnd"/>
      <w:r>
        <w:rPr>
          <w:b/>
        </w:rPr>
        <w:t xml:space="preserve"> </w:t>
      </w:r>
      <w:proofErr w:type="spellStart"/>
      <w:r w:rsidRPr="000500F0">
        <w:rPr>
          <w:b/>
        </w:rPr>
        <w:t>Loci</w:t>
      </w:r>
      <w:proofErr w:type="spellEnd"/>
      <w:r w:rsidRPr="000500F0">
        <w:rPr>
          <w:b/>
        </w:rPr>
        <w:t xml:space="preserve">. Символический ресурс регионального музея. </w:t>
      </w:r>
      <w:r w:rsidRPr="000500F0">
        <w:t xml:space="preserve">Множество российских музеев носят имена людей, которые являются знаковыми для истории региона. Символический ресурс </w:t>
      </w:r>
      <w:r w:rsidRPr="000500F0">
        <w:rPr>
          <w:lang w:val="en-US"/>
        </w:rPr>
        <w:t>Genius</w:t>
      </w:r>
      <w:r w:rsidR="001B014C">
        <w:t xml:space="preserve"> </w:t>
      </w:r>
      <w:r w:rsidRPr="000500F0">
        <w:rPr>
          <w:lang w:val="en-US"/>
        </w:rPr>
        <w:t>Loci</w:t>
      </w:r>
      <w:r w:rsidRPr="000500F0">
        <w:t xml:space="preserve"> в данном контексте понимается широко: от имени основателя музея до жителя места, явления, события, которые усилиями музея могут </w:t>
      </w:r>
      <w:r w:rsidR="001B014C" w:rsidRPr="000500F0">
        <w:t>становиться</w:t>
      </w:r>
      <w:r w:rsidRPr="000500F0">
        <w:t xml:space="preserve"> ключевыми в представлении территории. Используется ли этот потенциальный ресурс в деятельности и позиционировании музея в полной мере?</w:t>
      </w:r>
    </w:p>
    <w:p w:rsidR="00220C9E" w:rsidRPr="001B014C" w:rsidRDefault="00220C9E" w:rsidP="00220C9E">
      <w:pPr>
        <w:jc w:val="both"/>
        <w:rPr>
          <w:sz w:val="16"/>
          <w:szCs w:val="16"/>
        </w:rPr>
      </w:pPr>
    </w:p>
    <w:p w:rsidR="00220C9E" w:rsidRPr="00220C9E" w:rsidRDefault="00220C9E" w:rsidP="00220C9E">
      <w:pPr>
        <w:numPr>
          <w:ilvl w:val="0"/>
          <w:numId w:val="8"/>
        </w:numPr>
        <w:ind w:left="0" w:firstLine="0"/>
        <w:jc w:val="both"/>
      </w:pPr>
      <w:r w:rsidRPr="00220C9E">
        <w:rPr>
          <w:b/>
        </w:rPr>
        <w:t xml:space="preserve">Музей как инициатор социальных изменений на территории. </w:t>
      </w:r>
      <w:r w:rsidRPr="000500F0">
        <w:t>Музей как институт памяти обладает способностью предъявлять свои коллекции как актуальный ресурс для развития социальной, образовательной, просветительской, технологической и других сфер современности. Именно в этом смысле он может быть «мотором» самых разных изменений жизни региона. Музей, умеющий грамотно и точно предъявлять коллекции и знания о них, сегодня м</w:t>
      </w:r>
      <w:r w:rsidR="001B014C">
        <w:t>ожет предлагать власти, бизнесу</w:t>
      </w:r>
      <w:r w:rsidRPr="000500F0">
        <w:t xml:space="preserve">, жителям самые разнообразные модели будущего. </w:t>
      </w:r>
    </w:p>
    <w:p w:rsidR="00220C9E" w:rsidRDefault="00220C9E" w:rsidP="00220C9E">
      <w:pPr>
        <w:ind w:left="426"/>
        <w:jc w:val="both"/>
      </w:pPr>
    </w:p>
    <w:p w:rsidR="001B014C" w:rsidRDefault="001B014C" w:rsidP="00220C9E">
      <w:pPr>
        <w:ind w:left="426"/>
        <w:jc w:val="both"/>
      </w:pPr>
    </w:p>
    <w:p w:rsidR="001B014C" w:rsidRDefault="001B014C" w:rsidP="00220C9E">
      <w:pPr>
        <w:ind w:left="426"/>
        <w:jc w:val="both"/>
      </w:pPr>
    </w:p>
    <w:p w:rsidR="001B014C" w:rsidRDefault="001B014C" w:rsidP="00220C9E">
      <w:pPr>
        <w:ind w:left="426"/>
        <w:jc w:val="both"/>
      </w:pPr>
    </w:p>
    <w:p w:rsidR="00220C9E" w:rsidRPr="000500F0" w:rsidRDefault="00220C9E" w:rsidP="00220C9E">
      <w:pPr>
        <w:numPr>
          <w:ilvl w:val="0"/>
          <w:numId w:val="8"/>
        </w:numPr>
        <w:ind w:left="0" w:firstLine="0"/>
        <w:jc w:val="both"/>
      </w:pPr>
      <w:r w:rsidRPr="000500F0">
        <w:rPr>
          <w:b/>
        </w:rPr>
        <w:t xml:space="preserve">Жизнь и творчество В.К. Арсеньева, судьба его наследия. </w:t>
      </w:r>
      <w:r w:rsidRPr="000500F0">
        <w:t>Изучение личности В.К. Арсеньева, его со</w:t>
      </w:r>
      <w:r w:rsidR="001B014C">
        <w:t xml:space="preserve">циально-культурного и научного </w:t>
      </w:r>
      <w:r w:rsidRPr="000500F0">
        <w:t>окружения, творчес</w:t>
      </w:r>
      <w:r w:rsidR="001B014C">
        <w:t>кого наследия и жизненного пути</w:t>
      </w:r>
      <w:r w:rsidRPr="000500F0">
        <w:t xml:space="preserve"> – в центре внимания целого круга современных исследователей. До с</w:t>
      </w:r>
      <w:r w:rsidR="001B014C">
        <w:t>их пор продолжается осмысление вклада</w:t>
      </w:r>
      <w:r w:rsidRPr="000500F0">
        <w:t xml:space="preserve"> В.К. Арсеньева в изучение Приморья и др</w:t>
      </w:r>
      <w:r w:rsidR="001B014C">
        <w:t xml:space="preserve">угих районов Дальнего Востока, </w:t>
      </w:r>
      <w:r w:rsidRPr="000500F0">
        <w:t>постижен</w:t>
      </w:r>
      <w:r w:rsidR="001B014C">
        <w:t xml:space="preserve">ие его творческого метода. </w:t>
      </w:r>
    </w:p>
    <w:p w:rsidR="00220C9E" w:rsidRPr="000500F0" w:rsidRDefault="00220C9E" w:rsidP="00220C9E">
      <w:pPr>
        <w:jc w:val="both"/>
      </w:pPr>
    </w:p>
    <w:p w:rsidR="00220C9E" w:rsidRDefault="00220C9E" w:rsidP="00220C9E">
      <w:pPr>
        <w:jc w:val="both"/>
      </w:pPr>
      <w:r w:rsidRPr="000500F0">
        <w:t xml:space="preserve">В отдельной секции </w:t>
      </w:r>
      <w:r w:rsidRPr="001B014C">
        <w:rPr>
          <w:b/>
        </w:rPr>
        <w:t xml:space="preserve">«Шведский стол </w:t>
      </w:r>
      <w:proofErr w:type="spellStart"/>
      <w:r w:rsidRPr="001B014C">
        <w:rPr>
          <w:b/>
        </w:rPr>
        <w:t>по-музейному</w:t>
      </w:r>
      <w:proofErr w:type="spellEnd"/>
      <w:r w:rsidRPr="001B014C">
        <w:rPr>
          <w:b/>
        </w:rPr>
        <w:t>: разные форматы образовательной деятельности»</w:t>
      </w:r>
      <w:r w:rsidRPr="000500F0">
        <w:t xml:space="preserve"> будет представлен опыт работы Пермского краеведческого музея, Пермской </w:t>
      </w:r>
      <w:r w:rsidR="00A36088">
        <w:t xml:space="preserve">государственной </w:t>
      </w:r>
      <w:r w:rsidRPr="000500F0">
        <w:t>художественной галереи и Музея современного искусства PERMM. В рамках этой секции пройдет одноднев</w:t>
      </w:r>
      <w:r w:rsidR="00B3133F">
        <w:t>ный семинар-лаборатория, посвящё</w:t>
      </w:r>
      <w:r w:rsidRPr="000500F0">
        <w:t>нный разработке и адаптации образовательных форматов и программ.</w:t>
      </w:r>
    </w:p>
    <w:p w:rsidR="00F5343D" w:rsidRPr="004E239E" w:rsidRDefault="00F5343D" w:rsidP="004A1679">
      <w:pPr>
        <w:jc w:val="both"/>
        <w:rPr>
          <w:sz w:val="16"/>
          <w:szCs w:val="16"/>
        </w:rPr>
      </w:pPr>
    </w:p>
    <w:p w:rsidR="00F4307C" w:rsidRDefault="00F4307C" w:rsidP="00F4307C">
      <w:pPr>
        <w:ind w:firstLine="708"/>
        <w:jc w:val="both"/>
      </w:pPr>
      <w:r>
        <w:t>К участию в конференции приглашаются специалисты по творчеству и наследию В.</w:t>
      </w:r>
      <w:proofErr w:type="gramStart"/>
      <w:r>
        <w:t>К</w:t>
      </w:r>
      <w:proofErr w:type="gramEnd"/>
      <w:r>
        <w:t xml:space="preserve"> Арсеньева, сотрудники российских региональных музеев,</w:t>
      </w:r>
      <w:r w:rsidRPr="00F4307C">
        <w:t xml:space="preserve"> </w:t>
      </w:r>
      <w:r>
        <w:t>историки, культурологи, литературоведы, этнографы, археологи</w:t>
      </w:r>
      <w:r w:rsidRPr="00754E1E">
        <w:t xml:space="preserve">, </w:t>
      </w:r>
      <w:r>
        <w:t>краеведы, работник</w:t>
      </w:r>
      <w:r w:rsidRPr="00754E1E">
        <w:t xml:space="preserve"> </w:t>
      </w:r>
      <w:r>
        <w:t xml:space="preserve">архивов, библиотек. Предлагаемые форматы участия в конференции: выступление с докладом, слушатель, участие в семинаре-лаборатории. </w:t>
      </w:r>
    </w:p>
    <w:p w:rsidR="00F4307C" w:rsidRPr="004E239E" w:rsidRDefault="00F4307C" w:rsidP="00F5343D">
      <w:pPr>
        <w:rPr>
          <w:sz w:val="16"/>
          <w:szCs w:val="16"/>
          <w:u w:val="single"/>
        </w:rPr>
      </w:pPr>
    </w:p>
    <w:p w:rsidR="00F5343D" w:rsidRDefault="00F5343D" w:rsidP="00F5343D">
      <w:pPr>
        <w:rPr>
          <w:b/>
        </w:rPr>
      </w:pPr>
      <w:r w:rsidRPr="00285E2E">
        <w:t xml:space="preserve">Срок подачи заявок и тезисов доклада </w:t>
      </w:r>
      <w:r w:rsidRPr="00754E1E">
        <w:t xml:space="preserve">– </w:t>
      </w:r>
      <w:r w:rsidRPr="00754E1E">
        <w:rPr>
          <w:b/>
        </w:rPr>
        <w:t>до 30 июня 2017 г.</w:t>
      </w:r>
    </w:p>
    <w:p w:rsidR="00F4307C" w:rsidRPr="000500F0" w:rsidRDefault="00F4307C" w:rsidP="00220C9E">
      <w:pPr>
        <w:jc w:val="both"/>
      </w:pPr>
    </w:p>
    <w:p w:rsidR="00F5343D" w:rsidRPr="00754E1E" w:rsidRDefault="00F5343D" w:rsidP="00234855">
      <w:pPr>
        <w:jc w:val="center"/>
        <w:rPr>
          <w:b/>
        </w:rPr>
      </w:pPr>
      <w:r w:rsidRPr="00754E1E">
        <w:rPr>
          <w:u w:val="single"/>
        </w:rPr>
        <w:t>При оформлении тезисов докладов просим придерживаться следующих требований:</w:t>
      </w:r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eastAsia="Times New Roman"/>
          <w:sz w:val="22"/>
          <w:szCs w:val="22"/>
          <w:lang w:eastAsia="ru-RU"/>
        </w:rPr>
      </w:pPr>
      <w:r w:rsidRPr="004A1679">
        <w:rPr>
          <w:rFonts w:eastAsia="Times New Roman"/>
          <w:sz w:val="22"/>
          <w:szCs w:val="22"/>
          <w:lang w:eastAsia="ru-RU"/>
        </w:rPr>
        <w:t xml:space="preserve">Допустимые форматы файла: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txt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doc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docx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odt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>.</w:t>
      </w:r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eastAsia="Times New Roman"/>
          <w:sz w:val="22"/>
          <w:szCs w:val="22"/>
          <w:lang w:eastAsia="ru-RU"/>
        </w:rPr>
      </w:pPr>
      <w:r w:rsidRPr="004A1679">
        <w:rPr>
          <w:rFonts w:eastAsia="Times New Roman"/>
          <w:sz w:val="22"/>
          <w:szCs w:val="22"/>
          <w:lang w:eastAsia="ru-RU"/>
        </w:rPr>
        <w:t xml:space="preserve">Файл не должен содержать сложных стилей и форматирования, а также переносов. В заголовках не применять ПРОПИСНЫЕ символы. </w:t>
      </w:r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eastAsia="Times New Roman"/>
          <w:sz w:val="22"/>
          <w:szCs w:val="22"/>
          <w:lang w:eastAsia="ru-RU"/>
        </w:rPr>
      </w:pPr>
      <w:r w:rsidRPr="004A1679">
        <w:rPr>
          <w:rFonts w:eastAsia="Times New Roman"/>
          <w:sz w:val="22"/>
          <w:szCs w:val="22"/>
          <w:lang w:eastAsia="ru-RU"/>
        </w:rPr>
        <w:t xml:space="preserve">Шрифт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Times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New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Roman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 14 кеглем через 1, 5 интервала.</w:t>
      </w:r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eastAsia="Times New Roman"/>
          <w:sz w:val="22"/>
          <w:szCs w:val="22"/>
          <w:lang w:eastAsia="ru-RU"/>
        </w:rPr>
      </w:pPr>
      <w:r w:rsidRPr="004A1679">
        <w:rPr>
          <w:rFonts w:eastAsia="Times New Roman"/>
          <w:sz w:val="22"/>
          <w:szCs w:val="22"/>
          <w:lang w:eastAsia="ru-RU"/>
        </w:rPr>
        <w:t>Поля: верхнее и нижнее – 2 см., правое – 1, 5 см., левое – 2, 5 см.</w:t>
      </w:r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eastAsia="Times New Roman"/>
          <w:sz w:val="22"/>
          <w:szCs w:val="22"/>
          <w:lang w:eastAsia="ru-RU"/>
        </w:rPr>
      </w:pPr>
      <w:r w:rsidRPr="004A1679">
        <w:rPr>
          <w:rFonts w:eastAsia="Times New Roman"/>
          <w:sz w:val="22"/>
          <w:szCs w:val="22"/>
          <w:lang w:eastAsia="ru-RU"/>
        </w:rPr>
        <w:t xml:space="preserve">Порядок оформления статьи: сведения об авторе (авторах) (Ф.И.О., ученая степень, ученое звание, место работы и должность, рабочий (домашний) телефон, </w:t>
      </w:r>
      <w:proofErr w:type="spellStart"/>
      <w:proofErr w:type="gramStart"/>
      <w:r w:rsidRPr="004A1679">
        <w:rPr>
          <w:rFonts w:eastAsia="Times New Roman"/>
          <w:sz w:val="22"/>
          <w:szCs w:val="22"/>
          <w:lang w:eastAsia="ru-RU"/>
        </w:rPr>
        <w:t>е</w:t>
      </w:r>
      <w:proofErr w:type="gramEnd"/>
      <w:r w:rsidRPr="004A1679">
        <w:rPr>
          <w:rFonts w:eastAsia="Times New Roman"/>
          <w:sz w:val="22"/>
          <w:szCs w:val="22"/>
          <w:lang w:eastAsia="ru-RU"/>
        </w:rPr>
        <w:t>-mail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>), название статьи, текст статьи, список литературы. Вся вышеуказанная информация высылается одним файлом. Файлу следует присваивать только имя (фамилию) автора.</w:t>
      </w:r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eastAsia="Times New Roman"/>
          <w:sz w:val="22"/>
          <w:szCs w:val="22"/>
          <w:lang w:eastAsia="ru-RU"/>
        </w:rPr>
      </w:pPr>
      <w:r w:rsidRPr="004A1679">
        <w:rPr>
          <w:rFonts w:eastAsia="Times New Roman"/>
          <w:sz w:val="22"/>
          <w:szCs w:val="22"/>
          <w:lang w:eastAsia="ru-RU"/>
        </w:rPr>
        <w:t xml:space="preserve">Библиографические ссылки в тексте статьи оформляются квадратными скобками. В скобках сначала указывается порядковый номер цитируемой работы в списке литературы, затем, через запятую, номер страницы приведенной цитаты. Например: [2, с. 5]. Ссылка на неопубликованный архивный документ помещается только в тексте самой статьи в круглых скобках. Например: </w:t>
      </w:r>
      <w:proofErr w:type="gramStart"/>
      <w:r w:rsidRPr="004A1679">
        <w:rPr>
          <w:rFonts w:eastAsia="Times New Roman"/>
          <w:sz w:val="22"/>
          <w:szCs w:val="22"/>
          <w:lang w:eastAsia="ru-RU"/>
        </w:rPr>
        <w:t>(ГАПК.</w:t>
      </w:r>
      <w:proofErr w:type="gramEnd"/>
      <w:r w:rsidRPr="004A1679">
        <w:rPr>
          <w:rFonts w:eastAsia="Times New Roman"/>
          <w:sz w:val="22"/>
          <w:szCs w:val="22"/>
          <w:lang w:eastAsia="ru-RU"/>
        </w:rPr>
        <w:t xml:space="preserve"> Ф. 1. Оп. 2. Д. 3. </w:t>
      </w:r>
      <w:proofErr w:type="gramStart"/>
      <w:r w:rsidRPr="004A1679">
        <w:rPr>
          <w:rFonts w:eastAsia="Times New Roman"/>
          <w:sz w:val="22"/>
          <w:szCs w:val="22"/>
          <w:lang w:eastAsia="ru-RU"/>
        </w:rPr>
        <w:t>Л. 4–5).</w:t>
      </w:r>
      <w:proofErr w:type="gramEnd"/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4A1679">
        <w:rPr>
          <w:rFonts w:eastAsia="Times New Roman"/>
          <w:sz w:val="22"/>
          <w:szCs w:val="22"/>
          <w:lang w:eastAsia="ru-RU"/>
        </w:rPr>
        <w:t>Расшифровка сокращений и аббревиатур (кроме общепринятых) обязательна (даётся в конце текста статьи).</w:t>
      </w:r>
      <w:proofErr w:type="gramEnd"/>
      <w:r w:rsidRPr="004A1679">
        <w:rPr>
          <w:rFonts w:eastAsia="Times New Roman"/>
          <w:sz w:val="22"/>
          <w:szCs w:val="22"/>
          <w:lang w:eastAsia="ru-RU"/>
        </w:rPr>
        <w:t xml:space="preserve"> Например: ГАПК – Государственный архив Приморского края.</w:t>
      </w:r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eastAsia="Times New Roman"/>
          <w:sz w:val="22"/>
          <w:szCs w:val="22"/>
          <w:lang w:eastAsia="ru-RU"/>
        </w:rPr>
      </w:pPr>
      <w:r w:rsidRPr="004A1679">
        <w:rPr>
          <w:rFonts w:eastAsia="Times New Roman"/>
          <w:sz w:val="22"/>
          <w:szCs w:val="22"/>
          <w:lang w:eastAsia="ru-RU"/>
        </w:rPr>
        <w:t>Нумерованный список литературы составляется в алфавитном порядке, по фамилиям первых авторов и названиям работ без учета соавторов и хронологии. В списке сначала указывается литература на русском, затем на иностранных языках. Библиографическое описание должно включать полное наименование книги или статьи, место издания, издательство, год, общее количество страниц (для статьи – страницы, на которых она помещена). Ссылка на Интернет в списке литературы оформляется следующим образом: Автор. Название материала // Название сайта, [Электронный ресурс]. URL: адресная строка (дата обращения: 31.12.2016 г.).</w:t>
      </w:r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color w:val="000000"/>
          <w:sz w:val="22"/>
          <w:szCs w:val="22"/>
        </w:rPr>
      </w:pPr>
      <w:r w:rsidRPr="004A1679">
        <w:rPr>
          <w:rFonts w:eastAsia="Times New Roman"/>
          <w:sz w:val="22"/>
          <w:szCs w:val="22"/>
          <w:lang w:eastAsia="ru-RU"/>
        </w:rPr>
        <w:t xml:space="preserve">Объем статьи – от 10 до 20 тыс.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зн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>. с пробелами (от 6 до 12 листов формата А</w:t>
      </w:r>
      <w:proofErr w:type="gramStart"/>
      <w:r w:rsidRPr="004A1679">
        <w:rPr>
          <w:rFonts w:eastAsia="Times New Roman"/>
          <w:sz w:val="22"/>
          <w:szCs w:val="22"/>
          <w:lang w:eastAsia="ru-RU"/>
        </w:rPr>
        <w:t>4</w:t>
      </w:r>
      <w:proofErr w:type="gramEnd"/>
      <w:r w:rsidRPr="004A1679">
        <w:rPr>
          <w:rFonts w:eastAsia="Times New Roman"/>
          <w:sz w:val="22"/>
          <w:szCs w:val="22"/>
          <w:lang w:eastAsia="ru-RU"/>
        </w:rPr>
        <w:t>)..Название статьи не более 80 знаков. Список литературы не более 1/3 объёма статьи.</w:t>
      </w:r>
    </w:p>
    <w:p w:rsidR="00F5343D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color w:val="000000"/>
          <w:sz w:val="22"/>
          <w:szCs w:val="22"/>
        </w:rPr>
      </w:pPr>
      <w:r w:rsidRPr="004A1679">
        <w:rPr>
          <w:rFonts w:eastAsia="Times New Roman"/>
          <w:sz w:val="22"/>
          <w:szCs w:val="22"/>
          <w:lang w:eastAsia="ru-RU"/>
        </w:rPr>
        <w:t>Рисунки, карты, графики и другой иллюстративный материал принимаются в наиболее распространенных (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eps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ai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jpeg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bmp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 xml:space="preserve">, </w:t>
      </w:r>
      <w:proofErr w:type="spellStart"/>
      <w:r w:rsidRPr="004A1679">
        <w:rPr>
          <w:rFonts w:eastAsia="Times New Roman"/>
          <w:sz w:val="22"/>
          <w:szCs w:val="22"/>
          <w:lang w:eastAsia="ru-RU"/>
        </w:rPr>
        <w:t>tif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>) форматах, и предоставляются отдельными файлами. К графикам обязательно прилагать таблицу, на основании которой этот график сделан. Указание источника иллюстраций – обязательно.</w:t>
      </w:r>
    </w:p>
    <w:p w:rsidR="00F4307C" w:rsidRPr="004A1679" w:rsidRDefault="00F5343D" w:rsidP="00F5343D">
      <w:pPr>
        <w:numPr>
          <w:ilvl w:val="0"/>
          <w:numId w:val="9"/>
        </w:numPr>
        <w:tabs>
          <w:tab w:val="clear" w:pos="720"/>
          <w:tab w:val="num" w:pos="426"/>
        </w:tabs>
        <w:suppressAutoHyphens w:val="0"/>
        <w:spacing w:before="100" w:beforeAutospacing="1" w:afterAutospacing="1"/>
        <w:ind w:left="426"/>
        <w:jc w:val="both"/>
        <w:rPr>
          <w:rFonts w:eastAsia="Times New Roman"/>
          <w:sz w:val="22"/>
          <w:szCs w:val="22"/>
          <w:lang w:eastAsia="ru-RU"/>
        </w:rPr>
      </w:pPr>
      <w:r w:rsidRPr="004A1679">
        <w:rPr>
          <w:rFonts w:eastAsia="Times New Roman"/>
          <w:sz w:val="22"/>
          <w:szCs w:val="22"/>
          <w:lang w:eastAsia="ru-RU"/>
        </w:rPr>
        <w:t xml:space="preserve">Материалы предоставляются в редакцию в электронном виде без архивации по электронной почте </w:t>
      </w:r>
      <w:r w:rsidRPr="004A1679">
        <w:rPr>
          <w:rFonts w:eastAsia="Times New Roman"/>
          <w:color w:val="000000"/>
          <w:sz w:val="22"/>
          <w:szCs w:val="22"/>
          <w:lang w:eastAsia="ru-RU"/>
        </w:rPr>
        <w:t>(</w:t>
      </w:r>
      <w:proofErr w:type="spellStart"/>
      <w:r w:rsidRPr="004A1679">
        <w:rPr>
          <w:rFonts w:eastAsia="Times New Roman"/>
          <w:color w:val="000000"/>
          <w:sz w:val="22"/>
          <w:szCs w:val="22"/>
          <w:lang w:eastAsia="ru-RU"/>
        </w:rPr>
        <w:t>e-mail</w:t>
      </w:r>
      <w:proofErr w:type="spellEnd"/>
      <w:r w:rsidRPr="004A1679">
        <w:rPr>
          <w:rFonts w:eastAsia="Times New Roman"/>
          <w:color w:val="000000"/>
          <w:sz w:val="22"/>
          <w:szCs w:val="22"/>
          <w:lang w:eastAsia="ru-RU"/>
        </w:rPr>
        <w:t xml:space="preserve">: </w:t>
      </w:r>
      <w:r w:rsidRPr="004A1679">
        <w:rPr>
          <w:rFonts w:eastAsia="Times New Roman"/>
          <w:sz w:val="22"/>
          <w:szCs w:val="22"/>
          <w:lang w:val="en-US" w:eastAsia="ru-RU"/>
        </w:rPr>
        <w:t>office</w:t>
      </w:r>
      <w:r w:rsidRPr="004A1679">
        <w:rPr>
          <w:rFonts w:eastAsia="Times New Roman"/>
          <w:sz w:val="22"/>
          <w:szCs w:val="22"/>
          <w:lang w:eastAsia="ru-RU"/>
        </w:rPr>
        <w:t>@</w:t>
      </w:r>
      <w:proofErr w:type="spellStart"/>
      <w:r w:rsidRPr="004A1679">
        <w:rPr>
          <w:rFonts w:eastAsia="Times New Roman"/>
          <w:sz w:val="22"/>
          <w:szCs w:val="22"/>
          <w:lang w:val="en-US" w:eastAsia="ru-RU"/>
        </w:rPr>
        <w:t>arseniev</w:t>
      </w:r>
      <w:proofErr w:type="spellEnd"/>
      <w:r w:rsidRPr="004A1679">
        <w:rPr>
          <w:rFonts w:eastAsia="Times New Roman"/>
          <w:sz w:val="22"/>
          <w:szCs w:val="22"/>
          <w:lang w:eastAsia="ru-RU"/>
        </w:rPr>
        <w:t>.</w:t>
      </w:r>
      <w:r w:rsidRPr="004A1679">
        <w:rPr>
          <w:rFonts w:eastAsia="Times New Roman"/>
          <w:sz w:val="22"/>
          <w:szCs w:val="22"/>
          <w:lang w:val="en-US" w:eastAsia="ru-RU"/>
        </w:rPr>
        <w:t>org</w:t>
      </w:r>
      <w:r w:rsidRPr="004A1679">
        <w:rPr>
          <w:rFonts w:eastAsia="Times New Roman"/>
          <w:color w:val="000000"/>
          <w:sz w:val="22"/>
          <w:szCs w:val="22"/>
          <w:lang w:eastAsia="ru-RU"/>
        </w:rPr>
        <w:t>)</w:t>
      </w:r>
    </w:p>
    <w:p w:rsidR="00F5343D" w:rsidRPr="00754E1E" w:rsidRDefault="00F5343D" w:rsidP="00F5343D">
      <w:pPr>
        <w:jc w:val="both"/>
        <w:rPr>
          <w:rFonts w:eastAsia="Times New Roman"/>
          <w:u w:val="single"/>
        </w:rPr>
      </w:pPr>
      <w:r w:rsidRPr="00754E1E">
        <w:rPr>
          <w:rFonts w:eastAsia="Times New Roman"/>
          <w:u w:val="single"/>
        </w:rPr>
        <w:t xml:space="preserve">Заявки на участие в конференции </w:t>
      </w:r>
      <w:r>
        <w:rPr>
          <w:rFonts w:eastAsia="Times New Roman"/>
          <w:u w:val="single"/>
        </w:rPr>
        <w:t>направляйте</w:t>
      </w:r>
      <w:r w:rsidRPr="00754E1E">
        <w:rPr>
          <w:rFonts w:eastAsia="Times New Roman"/>
          <w:u w:val="single"/>
        </w:rPr>
        <w:t xml:space="preserve"> по адресу:</w:t>
      </w:r>
    </w:p>
    <w:p w:rsidR="00F5343D" w:rsidRDefault="00F5343D" w:rsidP="00F5343D">
      <w:pPr>
        <w:jc w:val="both"/>
        <w:rPr>
          <w:rFonts w:eastAsia="Times New Roman"/>
        </w:rPr>
      </w:pPr>
      <w:r w:rsidRPr="00754E1E">
        <w:rPr>
          <w:rFonts w:eastAsia="Times New Roman"/>
        </w:rPr>
        <w:t>690090, г</w:t>
      </w:r>
      <w:proofErr w:type="gramStart"/>
      <w:r w:rsidRPr="00754E1E">
        <w:rPr>
          <w:rFonts w:eastAsia="Times New Roman"/>
        </w:rPr>
        <w:t>.В</w:t>
      </w:r>
      <w:proofErr w:type="gramEnd"/>
      <w:r w:rsidRPr="00754E1E">
        <w:rPr>
          <w:rFonts w:eastAsia="Times New Roman"/>
        </w:rPr>
        <w:t xml:space="preserve">ладивосток, ул. </w:t>
      </w:r>
      <w:proofErr w:type="spellStart"/>
      <w:r w:rsidRPr="00754E1E">
        <w:rPr>
          <w:rFonts w:eastAsia="Times New Roman"/>
        </w:rPr>
        <w:t>Светланская</w:t>
      </w:r>
      <w:proofErr w:type="spellEnd"/>
      <w:r w:rsidRPr="00754E1E">
        <w:rPr>
          <w:rFonts w:eastAsia="Times New Roman"/>
        </w:rPr>
        <w:t xml:space="preserve">, 20 Приморский государственный объединённый музей имени В.К. Арсеньева. </w:t>
      </w:r>
    </w:p>
    <w:p w:rsidR="00F5343D" w:rsidRDefault="00F5343D" w:rsidP="00F5343D">
      <w:pPr>
        <w:jc w:val="both"/>
        <w:rPr>
          <w:rFonts w:eastAsia="Times New Roman"/>
        </w:rPr>
      </w:pPr>
      <w:r w:rsidRPr="00754E1E">
        <w:rPr>
          <w:rFonts w:eastAsia="Times New Roman"/>
        </w:rPr>
        <w:t xml:space="preserve">Тел/факс: (423) 241-41-13; 241-39-41; </w:t>
      </w:r>
    </w:p>
    <w:p w:rsidR="00F5343D" w:rsidRPr="00F10BCF" w:rsidRDefault="00F5343D" w:rsidP="00F5343D">
      <w:pPr>
        <w:jc w:val="both"/>
        <w:rPr>
          <w:rFonts w:eastAsia="Times New Roman"/>
        </w:rPr>
      </w:pPr>
      <w:proofErr w:type="gramStart"/>
      <w:r w:rsidRPr="00754E1E">
        <w:rPr>
          <w:rFonts w:eastAsia="Times New Roman"/>
          <w:lang w:val="en-US"/>
        </w:rPr>
        <w:t>e</w:t>
      </w:r>
      <w:r w:rsidRPr="00F10BCF">
        <w:rPr>
          <w:rFonts w:eastAsia="Times New Roman"/>
        </w:rPr>
        <w:t>-</w:t>
      </w:r>
      <w:r w:rsidRPr="00754E1E">
        <w:rPr>
          <w:rFonts w:eastAsia="Times New Roman"/>
          <w:lang w:val="en-US"/>
        </w:rPr>
        <w:t>mail</w:t>
      </w:r>
      <w:proofErr w:type="gramEnd"/>
      <w:r w:rsidRPr="00F10BCF">
        <w:rPr>
          <w:rFonts w:eastAsia="Times New Roman"/>
        </w:rPr>
        <w:t xml:space="preserve">: </w:t>
      </w:r>
      <w:hyperlink r:id="rId9" w:history="1">
        <w:r w:rsidRPr="00754E1E">
          <w:rPr>
            <w:rStyle w:val="a3"/>
            <w:rFonts w:eastAsia="Times New Roman"/>
            <w:lang w:val="en-US"/>
          </w:rPr>
          <w:t>office</w:t>
        </w:r>
        <w:r w:rsidRPr="00F10BCF">
          <w:rPr>
            <w:rStyle w:val="a3"/>
            <w:rFonts w:eastAsia="Times New Roman"/>
          </w:rPr>
          <w:t>@</w:t>
        </w:r>
        <w:proofErr w:type="spellStart"/>
        <w:r w:rsidRPr="00754E1E">
          <w:rPr>
            <w:rStyle w:val="a3"/>
            <w:rFonts w:eastAsia="Times New Roman"/>
            <w:lang w:val="en-US"/>
          </w:rPr>
          <w:t>arseniev</w:t>
        </w:r>
        <w:proofErr w:type="spellEnd"/>
        <w:r w:rsidRPr="00F10BCF">
          <w:rPr>
            <w:rStyle w:val="a3"/>
            <w:rFonts w:eastAsia="Times New Roman"/>
          </w:rPr>
          <w:t>.</w:t>
        </w:r>
        <w:r w:rsidRPr="00754E1E">
          <w:rPr>
            <w:rStyle w:val="a3"/>
            <w:rFonts w:eastAsia="Times New Roman"/>
            <w:lang w:val="en-US"/>
          </w:rPr>
          <w:t>org</w:t>
        </w:r>
      </w:hyperlink>
      <w:r w:rsidRPr="00F10BCF">
        <w:rPr>
          <w:rFonts w:eastAsia="Times New Roman"/>
        </w:rPr>
        <w:t xml:space="preserve"> </w:t>
      </w:r>
    </w:p>
    <w:p w:rsidR="001B014C" w:rsidRDefault="001B014C" w:rsidP="001B014C">
      <w:pPr>
        <w:rPr>
          <w:b/>
        </w:rPr>
      </w:pPr>
    </w:p>
    <w:p w:rsidR="001B014C" w:rsidRPr="000500F0" w:rsidRDefault="001B014C" w:rsidP="00220C9E">
      <w:pPr>
        <w:ind w:firstLine="708"/>
        <w:rPr>
          <w:b/>
        </w:rPr>
      </w:pPr>
    </w:p>
    <w:p w:rsidR="00220C9E" w:rsidRDefault="00220C9E" w:rsidP="00220C9E">
      <w:pPr>
        <w:rPr>
          <w:rFonts w:eastAsia="Times New Roman"/>
          <w:b/>
        </w:rPr>
      </w:pPr>
    </w:p>
    <w:p w:rsidR="004A1679" w:rsidRPr="000500F0" w:rsidRDefault="004A1679" w:rsidP="00220C9E">
      <w:pPr>
        <w:rPr>
          <w:rFonts w:eastAsia="Times New Roman"/>
          <w:b/>
        </w:rPr>
      </w:pPr>
    </w:p>
    <w:p w:rsidR="00220C9E" w:rsidRPr="001B014C" w:rsidRDefault="001B014C" w:rsidP="001B014C">
      <w:pPr>
        <w:jc w:val="center"/>
        <w:rPr>
          <w:rFonts w:eastAsia="Times New Roman"/>
          <w:b/>
        </w:rPr>
      </w:pPr>
      <w:r w:rsidRPr="001B014C">
        <w:rPr>
          <w:rFonts w:eastAsia="Times New Roman"/>
          <w:b/>
        </w:rPr>
        <w:t xml:space="preserve">Заявка на участие в </w:t>
      </w:r>
      <w:r w:rsidR="00220C9E" w:rsidRPr="001B014C">
        <w:rPr>
          <w:rFonts w:eastAsia="Times New Roman"/>
          <w:b/>
        </w:rPr>
        <w:t>научно-практической конференции</w:t>
      </w:r>
      <w:r w:rsidRPr="001B014C">
        <w:rPr>
          <w:rFonts w:eastAsia="Times New Roman"/>
          <w:b/>
        </w:rPr>
        <w:t xml:space="preserve"> </w:t>
      </w:r>
      <w:r w:rsidR="00220C9E" w:rsidRPr="001B014C">
        <w:rPr>
          <w:rFonts w:eastAsia="Times New Roman"/>
          <w:b/>
        </w:rPr>
        <w:t>«</w:t>
      </w:r>
      <w:proofErr w:type="spellStart"/>
      <w:r w:rsidR="00220C9E" w:rsidRPr="001B014C">
        <w:rPr>
          <w:rFonts w:eastAsia="Times New Roman"/>
          <w:b/>
        </w:rPr>
        <w:t>Арсеньевские</w:t>
      </w:r>
      <w:proofErr w:type="spellEnd"/>
      <w:r w:rsidR="00220C9E" w:rsidRPr="001B014C">
        <w:rPr>
          <w:rFonts w:eastAsia="Times New Roman"/>
          <w:b/>
        </w:rPr>
        <w:t xml:space="preserve"> чтения»:</w:t>
      </w:r>
    </w:p>
    <w:p w:rsidR="00220C9E" w:rsidRPr="001B014C" w:rsidRDefault="00220C9E" w:rsidP="001B014C">
      <w:pPr>
        <w:jc w:val="center"/>
        <w:rPr>
          <w:rFonts w:eastAsia="Times New Roman"/>
          <w:b/>
        </w:rPr>
      </w:pP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1B014C">
        <w:rPr>
          <w:rFonts w:ascii="Times New Roman" w:eastAsia="Times New Roman" w:hAnsi="Times New Roman"/>
          <w:sz w:val="24"/>
          <w:szCs w:val="24"/>
        </w:rPr>
        <w:t>Фамилия, имя, отчество участника __________________________________________________________________________</w:t>
      </w:r>
      <w:r w:rsidR="00B3133F">
        <w:rPr>
          <w:rFonts w:ascii="Times New Roman" w:eastAsia="Times New Roman" w:hAnsi="Times New Roman"/>
          <w:sz w:val="24"/>
          <w:szCs w:val="24"/>
        </w:rPr>
        <w:t>______</w:t>
      </w: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1B014C">
        <w:rPr>
          <w:rFonts w:ascii="Times New Roman" w:eastAsia="Times New Roman" w:hAnsi="Times New Roman"/>
          <w:sz w:val="24"/>
          <w:szCs w:val="24"/>
        </w:rPr>
        <w:t>Наименование организации __________________________________________________________________________</w:t>
      </w:r>
      <w:r w:rsidR="00B3133F">
        <w:rPr>
          <w:rFonts w:ascii="Times New Roman" w:eastAsia="Times New Roman" w:hAnsi="Times New Roman"/>
          <w:sz w:val="24"/>
          <w:szCs w:val="24"/>
        </w:rPr>
        <w:t>______</w:t>
      </w: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1B014C">
        <w:rPr>
          <w:rFonts w:ascii="Times New Roman" w:eastAsia="Times New Roman" w:hAnsi="Times New Roman"/>
          <w:sz w:val="24"/>
          <w:szCs w:val="24"/>
        </w:rPr>
        <w:t>Должность __________________________________________________________________________</w:t>
      </w:r>
      <w:r w:rsidR="00B3133F">
        <w:rPr>
          <w:rFonts w:ascii="Times New Roman" w:eastAsia="Times New Roman" w:hAnsi="Times New Roman"/>
          <w:sz w:val="24"/>
          <w:szCs w:val="24"/>
        </w:rPr>
        <w:t>______</w:t>
      </w: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1B014C">
        <w:rPr>
          <w:rFonts w:ascii="Times New Roman" w:eastAsia="Times New Roman" w:hAnsi="Times New Roman"/>
          <w:sz w:val="24"/>
          <w:szCs w:val="24"/>
        </w:rPr>
        <w:t xml:space="preserve">Почтовый адрес, контактный телефон, факс, </w:t>
      </w:r>
      <w:r w:rsidRPr="001B014C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1B014C">
        <w:rPr>
          <w:rFonts w:ascii="Times New Roman" w:eastAsia="Times New Roman" w:hAnsi="Times New Roman"/>
          <w:sz w:val="24"/>
          <w:szCs w:val="24"/>
        </w:rPr>
        <w:t>-</w:t>
      </w:r>
      <w:r w:rsidRPr="001B014C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1B014C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_____________________________________________________________________________________________________________________</w:t>
      </w:r>
      <w:r w:rsidR="00B3133F">
        <w:rPr>
          <w:rFonts w:ascii="Times New Roman" w:eastAsia="Times New Roman" w:hAnsi="Times New Roman"/>
          <w:sz w:val="24"/>
          <w:szCs w:val="24"/>
        </w:rPr>
        <w:t>___________________________________________</w:t>
      </w: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014C">
        <w:rPr>
          <w:rFonts w:ascii="Times New Roman" w:hAnsi="Times New Roman"/>
          <w:sz w:val="24"/>
          <w:szCs w:val="24"/>
        </w:rPr>
        <w:t>Тема доклада:</w:t>
      </w: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01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33F">
        <w:rPr>
          <w:rFonts w:ascii="Times New Roman" w:hAnsi="Times New Roman"/>
          <w:sz w:val="24"/>
          <w:szCs w:val="24"/>
        </w:rPr>
        <w:t>________________________</w:t>
      </w: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014C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1B014C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1B014C">
        <w:rPr>
          <w:rFonts w:ascii="Times New Roman" w:hAnsi="Times New Roman"/>
          <w:sz w:val="24"/>
          <w:szCs w:val="24"/>
        </w:rPr>
        <w:t xml:space="preserve"> презентации с указанием требуемого программного обеспечения_______________________________________________________________</w:t>
      </w:r>
      <w:r w:rsidR="00B3133F">
        <w:rPr>
          <w:rFonts w:ascii="Times New Roman" w:hAnsi="Times New Roman"/>
          <w:sz w:val="24"/>
          <w:szCs w:val="24"/>
        </w:rPr>
        <w:t>______</w:t>
      </w: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014C">
        <w:rPr>
          <w:rFonts w:ascii="Times New Roman" w:hAnsi="Times New Roman"/>
          <w:sz w:val="24"/>
          <w:szCs w:val="24"/>
        </w:rPr>
        <w:t>Необходимость бронирования места в гостинице (да, нет) __________________________________________________________________________</w:t>
      </w:r>
      <w:r w:rsidR="00B3133F">
        <w:rPr>
          <w:rFonts w:ascii="Times New Roman" w:hAnsi="Times New Roman"/>
          <w:sz w:val="24"/>
          <w:szCs w:val="24"/>
        </w:rPr>
        <w:t>______</w:t>
      </w:r>
    </w:p>
    <w:p w:rsidR="001B014C" w:rsidRPr="001B014C" w:rsidRDefault="001B014C" w:rsidP="001B014C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014C">
        <w:rPr>
          <w:rFonts w:ascii="Times New Roman" w:hAnsi="Times New Roman"/>
          <w:sz w:val="24"/>
          <w:szCs w:val="24"/>
        </w:rPr>
        <w:t>(при необходимости просим указать день заезда/выезда).</w:t>
      </w:r>
    </w:p>
    <w:p w:rsidR="001B014C" w:rsidRPr="001B014C" w:rsidRDefault="001B014C" w:rsidP="001B014C">
      <w:pPr>
        <w:pStyle w:val="af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B014C" w:rsidRPr="001B014C" w:rsidRDefault="001B014C" w:rsidP="001B014C">
      <w:r w:rsidRPr="001B014C">
        <w:t>Дата:</w:t>
      </w:r>
      <w:r w:rsidRPr="001B014C">
        <w:tab/>
      </w:r>
      <w:r w:rsidRPr="001B014C">
        <w:tab/>
      </w:r>
      <w:r w:rsidRPr="001B014C">
        <w:tab/>
        <w:t xml:space="preserve">                                                 Подпись:</w:t>
      </w:r>
    </w:p>
    <w:p w:rsidR="00C06913" w:rsidRPr="001B014C" w:rsidRDefault="00C06913" w:rsidP="001B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sectPr w:rsidR="00C06913" w:rsidRPr="001B014C" w:rsidSect="008B03FA">
      <w:pgSz w:w="11905" w:h="16837"/>
      <w:pgMar w:top="284" w:right="851" w:bottom="28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0A" w:rsidRDefault="00C0130A">
      <w:r>
        <w:separator/>
      </w:r>
    </w:p>
  </w:endnote>
  <w:endnote w:type="continuationSeparator" w:id="0">
    <w:p w:rsidR="00C0130A" w:rsidRDefault="00C0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0A" w:rsidRDefault="00C0130A">
      <w:r>
        <w:separator/>
      </w:r>
    </w:p>
  </w:footnote>
  <w:footnote w:type="continuationSeparator" w:id="0">
    <w:p w:rsidR="00C0130A" w:rsidRDefault="00C01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FE"/>
    <w:multiLevelType w:val="hybridMultilevel"/>
    <w:tmpl w:val="A562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9928BD"/>
    <w:multiLevelType w:val="multilevel"/>
    <w:tmpl w:val="0E120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32BA4E22"/>
    <w:multiLevelType w:val="hybridMultilevel"/>
    <w:tmpl w:val="39A2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21949"/>
    <w:multiLevelType w:val="hybridMultilevel"/>
    <w:tmpl w:val="6A5A67F6"/>
    <w:lvl w:ilvl="0" w:tplc="B84CA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D154D"/>
    <w:multiLevelType w:val="hybridMultilevel"/>
    <w:tmpl w:val="D98A1F62"/>
    <w:lvl w:ilvl="0" w:tplc="3586A3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06AEE"/>
    <w:multiLevelType w:val="multilevel"/>
    <w:tmpl w:val="6DEA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F0B21"/>
    <w:multiLevelType w:val="hybridMultilevel"/>
    <w:tmpl w:val="BA0850B0"/>
    <w:lvl w:ilvl="0" w:tplc="55CA9C62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F0193"/>
    <w:multiLevelType w:val="hybridMultilevel"/>
    <w:tmpl w:val="3AE6E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66A4"/>
    <w:multiLevelType w:val="hybridMultilevel"/>
    <w:tmpl w:val="EF923D38"/>
    <w:lvl w:ilvl="0" w:tplc="2572C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46AA8"/>
    <w:rsid w:val="000221BB"/>
    <w:rsid w:val="0002266A"/>
    <w:rsid w:val="00037DEC"/>
    <w:rsid w:val="00050CD4"/>
    <w:rsid w:val="00060965"/>
    <w:rsid w:val="00061127"/>
    <w:rsid w:val="00066BDE"/>
    <w:rsid w:val="000869EB"/>
    <w:rsid w:val="00090BD1"/>
    <w:rsid w:val="00097F25"/>
    <w:rsid w:val="000A361F"/>
    <w:rsid w:val="000B29DB"/>
    <w:rsid w:val="000C203E"/>
    <w:rsid w:val="000C2203"/>
    <w:rsid w:val="000C6CCE"/>
    <w:rsid w:val="000D35F5"/>
    <w:rsid w:val="000E0F79"/>
    <w:rsid w:val="000E4E96"/>
    <w:rsid w:val="000E59E2"/>
    <w:rsid w:val="000E652E"/>
    <w:rsid w:val="000E72A9"/>
    <w:rsid w:val="000F494B"/>
    <w:rsid w:val="0010546B"/>
    <w:rsid w:val="0013224B"/>
    <w:rsid w:val="001451E5"/>
    <w:rsid w:val="00150BAF"/>
    <w:rsid w:val="00172B0A"/>
    <w:rsid w:val="001774FE"/>
    <w:rsid w:val="001801A8"/>
    <w:rsid w:val="00182547"/>
    <w:rsid w:val="0018531F"/>
    <w:rsid w:val="00196C13"/>
    <w:rsid w:val="00197311"/>
    <w:rsid w:val="001974CD"/>
    <w:rsid w:val="001B014C"/>
    <w:rsid w:val="001C4D76"/>
    <w:rsid w:val="001C5974"/>
    <w:rsid w:val="001D351A"/>
    <w:rsid w:val="001D40E6"/>
    <w:rsid w:val="001E2CB1"/>
    <w:rsid w:val="001E692A"/>
    <w:rsid w:val="001F5346"/>
    <w:rsid w:val="00203917"/>
    <w:rsid w:val="00203B96"/>
    <w:rsid w:val="00211DAB"/>
    <w:rsid w:val="00220C9E"/>
    <w:rsid w:val="00221D07"/>
    <w:rsid w:val="00222353"/>
    <w:rsid w:val="00226671"/>
    <w:rsid w:val="002267CC"/>
    <w:rsid w:val="00227EC8"/>
    <w:rsid w:val="0023397E"/>
    <w:rsid w:val="00234855"/>
    <w:rsid w:val="00236533"/>
    <w:rsid w:val="0024766B"/>
    <w:rsid w:val="0025206F"/>
    <w:rsid w:val="00262F36"/>
    <w:rsid w:val="00263E14"/>
    <w:rsid w:val="0027064D"/>
    <w:rsid w:val="002752FC"/>
    <w:rsid w:val="002818E8"/>
    <w:rsid w:val="00293525"/>
    <w:rsid w:val="002A48FF"/>
    <w:rsid w:val="002A55B0"/>
    <w:rsid w:val="002A6C8A"/>
    <w:rsid w:val="002A7BBE"/>
    <w:rsid w:val="002B76AE"/>
    <w:rsid w:val="002B7E07"/>
    <w:rsid w:val="002C7747"/>
    <w:rsid w:val="002F504A"/>
    <w:rsid w:val="00300510"/>
    <w:rsid w:val="00313A8E"/>
    <w:rsid w:val="00327D8B"/>
    <w:rsid w:val="00336858"/>
    <w:rsid w:val="00344336"/>
    <w:rsid w:val="0034632A"/>
    <w:rsid w:val="00355479"/>
    <w:rsid w:val="00361335"/>
    <w:rsid w:val="00373510"/>
    <w:rsid w:val="003937F6"/>
    <w:rsid w:val="00396913"/>
    <w:rsid w:val="003A5E57"/>
    <w:rsid w:val="003E742B"/>
    <w:rsid w:val="0042025D"/>
    <w:rsid w:val="00421E54"/>
    <w:rsid w:val="00431CB5"/>
    <w:rsid w:val="004341ED"/>
    <w:rsid w:val="004701F0"/>
    <w:rsid w:val="00477569"/>
    <w:rsid w:val="00480DFB"/>
    <w:rsid w:val="004875FF"/>
    <w:rsid w:val="00490457"/>
    <w:rsid w:val="00495AEE"/>
    <w:rsid w:val="004A0F43"/>
    <w:rsid w:val="004A1679"/>
    <w:rsid w:val="004C0286"/>
    <w:rsid w:val="004D4B36"/>
    <w:rsid w:val="004E3844"/>
    <w:rsid w:val="004E5714"/>
    <w:rsid w:val="004E58A8"/>
    <w:rsid w:val="004F7C23"/>
    <w:rsid w:val="00503D2A"/>
    <w:rsid w:val="0051506E"/>
    <w:rsid w:val="00521229"/>
    <w:rsid w:val="00534700"/>
    <w:rsid w:val="005357E4"/>
    <w:rsid w:val="00543F6F"/>
    <w:rsid w:val="00545E2B"/>
    <w:rsid w:val="00552290"/>
    <w:rsid w:val="0057528C"/>
    <w:rsid w:val="00583F38"/>
    <w:rsid w:val="005B5906"/>
    <w:rsid w:val="005C1099"/>
    <w:rsid w:val="005D46B0"/>
    <w:rsid w:val="005E234A"/>
    <w:rsid w:val="005E6CE3"/>
    <w:rsid w:val="00606ED8"/>
    <w:rsid w:val="00634065"/>
    <w:rsid w:val="0065242B"/>
    <w:rsid w:val="00665AF0"/>
    <w:rsid w:val="0066600B"/>
    <w:rsid w:val="006713D5"/>
    <w:rsid w:val="00684C80"/>
    <w:rsid w:val="0069507B"/>
    <w:rsid w:val="006A2F83"/>
    <w:rsid w:val="006A678B"/>
    <w:rsid w:val="006B21E8"/>
    <w:rsid w:val="006D2D18"/>
    <w:rsid w:val="006D6C44"/>
    <w:rsid w:val="006F0B51"/>
    <w:rsid w:val="006F504C"/>
    <w:rsid w:val="0070403C"/>
    <w:rsid w:val="00713FE7"/>
    <w:rsid w:val="0072079D"/>
    <w:rsid w:val="007243F9"/>
    <w:rsid w:val="007366FA"/>
    <w:rsid w:val="00741F01"/>
    <w:rsid w:val="00743AB3"/>
    <w:rsid w:val="00746700"/>
    <w:rsid w:val="00753476"/>
    <w:rsid w:val="00755E9E"/>
    <w:rsid w:val="007617C4"/>
    <w:rsid w:val="007673E5"/>
    <w:rsid w:val="00773C62"/>
    <w:rsid w:val="007823FA"/>
    <w:rsid w:val="00785F60"/>
    <w:rsid w:val="0078685F"/>
    <w:rsid w:val="007951E1"/>
    <w:rsid w:val="007A077F"/>
    <w:rsid w:val="007A6DD6"/>
    <w:rsid w:val="007E519F"/>
    <w:rsid w:val="007F02FF"/>
    <w:rsid w:val="007F20F5"/>
    <w:rsid w:val="007F27C6"/>
    <w:rsid w:val="007F5921"/>
    <w:rsid w:val="00804A7D"/>
    <w:rsid w:val="0082731F"/>
    <w:rsid w:val="008460FC"/>
    <w:rsid w:val="008614C1"/>
    <w:rsid w:val="00865935"/>
    <w:rsid w:val="00867BED"/>
    <w:rsid w:val="0088028E"/>
    <w:rsid w:val="00881E22"/>
    <w:rsid w:val="00882214"/>
    <w:rsid w:val="00892F47"/>
    <w:rsid w:val="00894D0F"/>
    <w:rsid w:val="008B03FA"/>
    <w:rsid w:val="008C4020"/>
    <w:rsid w:val="008E2559"/>
    <w:rsid w:val="008E65D9"/>
    <w:rsid w:val="008E7C52"/>
    <w:rsid w:val="0090628B"/>
    <w:rsid w:val="00927756"/>
    <w:rsid w:val="00934F0D"/>
    <w:rsid w:val="009507A3"/>
    <w:rsid w:val="00957C7D"/>
    <w:rsid w:val="009623B4"/>
    <w:rsid w:val="00962583"/>
    <w:rsid w:val="00967DCD"/>
    <w:rsid w:val="0097506F"/>
    <w:rsid w:val="00980CC0"/>
    <w:rsid w:val="00981A17"/>
    <w:rsid w:val="0098788A"/>
    <w:rsid w:val="009928C7"/>
    <w:rsid w:val="009A0917"/>
    <w:rsid w:val="009A33C5"/>
    <w:rsid w:val="009A4097"/>
    <w:rsid w:val="009A46D3"/>
    <w:rsid w:val="009A573C"/>
    <w:rsid w:val="009B6AB6"/>
    <w:rsid w:val="009C4DDF"/>
    <w:rsid w:val="009D1D03"/>
    <w:rsid w:val="009D6E92"/>
    <w:rsid w:val="009E133F"/>
    <w:rsid w:val="009E6319"/>
    <w:rsid w:val="00A31A9B"/>
    <w:rsid w:val="00A33EFB"/>
    <w:rsid w:val="00A36088"/>
    <w:rsid w:val="00A50644"/>
    <w:rsid w:val="00A74270"/>
    <w:rsid w:val="00A75E73"/>
    <w:rsid w:val="00A775D1"/>
    <w:rsid w:val="00A92EDD"/>
    <w:rsid w:val="00A94B3C"/>
    <w:rsid w:val="00A95E5B"/>
    <w:rsid w:val="00AA7658"/>
    <w:rsid w:val="00B2581E"/>
    <w:rsid w:val="00B3133F"/>
    <w:rsid w:val="00B41144"/>
    <w:rsid w:val="00B50F3C"/>
    <w:rsid w:val="00B73137"/>
    <w:rsid w:val="00B738F8"/>
    <w:rsid w:val="00B7690D"/>
    <w:rsid w:val="00B85B1B"/>
    <w:rsid w:val="00B926E6"/>
    <w:rsid w:val="00BA3E92"/>
    <w:rsid w:val="00BA6FF1"/>
    <w:rsid w:val="00BC2292"/>
    <w:rsid w:val="00BD097C"/>
    <w:rsid w:val="00BD6B7E"/>
    <w:rsid w:val="00BE061B"/>
    <w:rsid w:val="00BF2A9F"/>
    <w:rsid w:val="00C0130A"/>
    <w:rsid w:val="00C03ADB"/>
    <w:rsid w:val="00C06913"/>
    <w:rsid w:val="00C21957"/>
    <w:rsid w:val="00C32EC1"/>
    <w:rsid w:val="00C3546F"/>
    <w:rsid w:val="00C55D81"/>
    <w:rsid w:val="00CB214D"/>
    <w:rsid w:val="00CC41AB"/>
    <w:rsid w:val="00CD788E"/>
    <w:rsid w:val="00CE3EDC"/>
    <w:rsid w:val="00D1756F"/>
    <w:rsid w:val="00D205EE"/>
    <w:rsid w:val="00D22F9A"/>
    <w:rsid w:val="00D245AD"/>
    <w:rsid w:val="00D256FF"/>
    <w:rsid w:val="00D354EC"/>
    <w:rsid w:val="00D46AA8"/>
    <w:rsid w:val="00D52E64"/>
    <w:rsid w:val="00D549BC"/>
    <w:rsid w:val="00D62694"/>
    <w:rsid w:val="00D80695"/>
    <w:rsid w:val="00D911B1"/>
    <w:rsid w:val="00D93FC9"/>
    <w:rsid w:val="00DA2E90"/>
    <w:rsid w:val="00DA4626"/>
    <w:rsid w:val="00DE07DD"/>
    <w:rsid w:val="00DE78DA"/>
    <w:rsid w:val="00DF2A6A"/>
    <w:rsid w:val="00DF44AE"/>
    <w:rsid w:val="00E02EF3"/>
    <w:rsid w:val="00E12804"/>
    <w:rsid w:val="00E13CD0"/>
    <w:rsid w:val="00E40FFB"/>
    <w:rsid w:val="00E427E2"/>
    <w:rsid w:val="00E44EAC"/>
    <w:rsid w:val="00E7150D"/>
    <w:rsid w:val="00EA2EA4"/>
    <w:rsid w:val="00EB196E"/>
    <w:rsid w:val="00EC2320"/>
    <w:rsid w:val="00EE77B8"/>
    <w:rsid w:val="00EF1A24"/>
    <w:rsid w:val="00EF341C"/>
    <w:rsid w:val="00F0351A"/>
    <w:rsid w:val="00F10037"/>
    <w:rsid w:val="00F16FF9"/>
    <w:rsid w:val="00F23961"/>
    <w:rsid w:val="00F37D95"/>
    <w:rsid w:val="00F4307C"/>
    <w:rsid w:val="00F46665"/>
    <w:rsid w:val="00F5343D"/>
    <w:rsid w:val="00F567D7"/>
    <w:rsid w:val="00F64DE6"/>
    <w:rsid w:val="00F80526"/>
    <w:rsid w:val="00F90944"/>
    <w:rsid w:val="00F9730D"/>
    <w:rsid w:val="00FA0936"/>
    <w:rsid w:val="00FA4E13"/>
    <w:rsid w:val="00FB073D"/>
    <w:rsid w:val="00FB2418"/>
    <w:rsid w:val="00FB7241"/>
    <w:rsid w:val="00FC6BBF"/>
    <w:rsid w:val="00FD00DA"/>
    <w:rsid w:val="00F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65"/>
    <w:pPr>
      <w:suppressAutoHyphens/>
    </w:pPr>
    <w:rPr>
      <w:rFonts w:eastAsia="MS Mincho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36533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46665"/>
  </w:style>
  <w:style w:type="character" w:customStyle="1" w:styleId="WW-Absatz-Standardschriftart">
    <w:name w:val="WW-Absatz-Standardschriftart"/>
    <w:rsid w:val="00F46665"/>
  </w:style>
  <w:style w:type="character" w:customStyle="1" w:styleId="WW-Absatz-Standardschriftart1">
    <w:name w:val="WW-Absatz-Standardschriftart1"/>
    <w:rsid w:val="00F46665"/>
  </w:style>
  <w:style w:type="character" w:customStyle="1" w:styleId="WW-Absatz-Standardschriftart11">
    <w:name w:val="WW-Absatz-Standardschriftart11"/>
    <w:rsid w:val="00F46665"/>
  </w:style>
  <w:style w:type="character" w:customStyle="1" w:styleId="WW8Num1z0">
    <w:name w:val="WW8Num1z0"/>
    <w:rsid w:val="00F46665"/>
    <w:rPr>
      <w:rFonts w:ascii="Symbol" w:hAnsi="Symbol" w:cs="OpenSymbol"/>
    </w:rPr>
  </w:style>
  <w:style w:type="character" w:customStyle="1" w:styleId="WW8Num1z1">
    <w:name w:val="WW8Num1z1"/>
    <w:rsid w:val="00F46665"/>
    <w:rPr>
      <w:rFonts w:ascii="OpenSymbol" w:hAnsi="OpenSymbol" w:cs="OpenSymbol"/>
    </w:rPr>
  </w:style>
  <w:style w:type="character" w:customStyle="1" w:styleId="WW8Num2z0">
    <w:name w:val="WW8Num2z0"/>
    <w:rsid w:val="00F46665"/>
    <w:rPr>
      <w:rFonts w:ascii="Symbol" w:hAnsi="Symbol" w:cs="OpenSymbol"/>
    </w:rPr>
  </w:style>
  <w:style w:type="character" w:customStyle="1" w:styleId="WW8Num2z1">
    <w:name w:val="WW8Num2z1"/>
    <w:rsid w:val="00F46665"/>
    <w:rPr>
      <w:rFonts w:ascii="OpenSymbol" w:hAnsi="OpenSymbol" w:cs="OpenSymbol"/>
    </w:rPr>
  </w:style>
  <w:style w:type="character" w:customStyle="1" w:styleId="WW8Num3z0">
    <w:name w:val="WW8Num3z0"/>
    <w:rsid w:val="00F46665"/>
    <w:rPr>
      <w:rFonts w:ascii="Symbol" w:hAnsi="Symbol" w:cs="OpenSymbol"/>
    </w:rPr>
  </w:style>
  <w:style w:type="character" w:customStyle="1" w:styleId="WW8Num3z1">
    <w:name w:val="WW8Num3z1"/>
    <w:rsid w:val="00F46665"/>
    <w:rPr>
      <w:rFonts w:ascii="OpenSymbol" w:hAnsi="OpenSymbol" w:cs="OpenSymbol"/>
    </w:rPr>
  </w:style>
  <w:style w:type="character" w:customStyle="1" w:styleId="WW8Num4z0">
    <w:name w:val="WW8Num4z0"/>
    <w:rsid w:val="00F46665"/>
    <w:rPr>
      <w:rFonts w:ascii="Symbol" w:hAnsi="Symbol" w:cs="OpenSymbol"/>
    </w:rPr>
  </w:style>
  <w:style w:type="character" w:customStyle="1" w:styleId="WW8Num4z1">
    <w:name w:val="WW8Num4z1"/>
    <w:rsid w:val="00F46665"/>
    <w:rPr>
      <w:rFonts w:ascii="OpenSymbol" w:hAnsi="OpenSymbol" w:cs="OpenSymbol"/>
    </w:rPr>
  </w:style>
  <w:style w:type="character" w:customStyle="1" w:styleId="WW8Num5z0">
    <w:name w:val="WW8Num5z0"/>
    <w:rsid w:val="00F46665"/>
    <w:rPr>
      <w:rFonts w:ascii="Symbol" w:hAnsi="Symbol" w:cs="OpenSymbol"/>
    </w:rPr>
  </w:style>
  <w:style w:type="character" w:customStyle="1" w:styleId="WW8Num5z1">
    <w:name w:val="WW8Num5z1"/>
    <w:rsid w:val="00F46665"/>
    <w:rPr>
      <w:rFonts w:ascii="OpenSymbol" w:hAnsi="OpenSymbol" w:cs="OpenSymbol"/>
    </w:rPr>
  </w:style>
  <w:style w:type="character" w:customStyle="1" w:styleId="WW8Num6z0">
    <w:name w:val="WW8Num6z0"/>
    <w:rsid w:val="00F46665"/>
    <w:rPr>
      <w:rFonts w:ascii="Symbol" w:hAnsi="Symbol" w:cs="OpenSymbol"/>
    </w:rPr>
  </w:style>
  <w:style w:type="character" w:customStyle="1" w:styleId="WW8Num6z1">
    <w:name w:val="WW8Num6z1"/>
    <w:rsid w:val="00F46665"/>
    <w:rPr>
      <w:rFonts w:ascii="OpenSymbol" w:hAnsi="OpenSymbol" w:cs="OpenSymbol"/>
    </w:rPr>
  </w:style>
  <w:style w:type="character" w:customStyle="1" w:styleId="WW8Num7z0">
    <w:name w:val="WW8Num7z0"/>
    <w:rsid w:val="00F46665"/>
    <w:rPr>
      <w:rFonts w:ascii="Symbol" w:hAnsi="Symbol" w:cs="OpenSymbol"/>
    </w:rPr>
  </w:style>
  <w:style w:type="character" w:customStyle="1" w:styleId="WW8Num7z1">
    <w:name w:val="WW8Num7z1"/>
    <w:rsid w:val="00F46665"/>
    <w:rPr>
      <w:rFonts w:ascii="OpenSymbol" w:hAnsi="OpenSymbol" w:cs="OpenSymbol"/>
    </w:rPr>
  </w:style>
  <w:style w:type="character" w:customStyle="1" w:styleId="WW8Num8z0">
    <w:name w:val="WW8Num8z0"/>
    <w:rsid w:val="00F46665"/>
    <w:rPr>
      <w:rFonts w:ascii="Symbol" w:hAnsi="Symbol" w:cs="OpenSymbol"/>
    </w:rPr>
  </w:style>
  <w:style w:type="character" w:customStyle="1" w:styleId="WW8Num8z1">
    <w:name w:val="WW8Num8z1"/>
    <w:rsid w:val="00F46665"/>
    <w:rPr>
      <w:rFonts w:ascii="OpenSymbol" w:hAnsi="OpenSymbol" w:cs="OpenSymbol"/>
    </w:rPr>
  </w:style>
  <w:style w:type="character" w:customStyle="1" w:styleId="WW8Num9z0">
    <w:name w:val="WW8Num9z0"/>
    <w:rsid w:val="00F46665"/>
    <w:rPr>
      <w:rFonts w:ascii="Symbol" w:hAnsi="Symbol" w:cs="OpenSymbol"/>
    </w:rPr>
  </w:style>
  <w:style w:type="character" w:customStyle="1" w:styleId="WW8Num9z1">
    <w:name w:val="WW8Num9z1"/>
    <w:rsid w:val="00F46665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46665"/>
  </w:style>
  <w:style w:type="character" w:customStyle="1" w:styleId="WW-Absatz-Standardschriftart1111">
    <w:name w:val="WW-Absatz-Standardschriftart1111"/>
    <w:rsid w:val="00F46665"/>
  </w:style>
  <w:style w:type="character" w:customStyle="1" w:styleId="WW-Absatz-Standardschriftart11111">
    <w:name w:val="WW-Absatz-Standardschriftart11111"/>
    <w:rsid w:val="00F46665"/>
  </w:style>
  <w:style w:type="character" w:customStyle="1" w:styleId="WW-Absatz-Standardschriftart111111">
    <w:name w:val="WW-Absatz-Standardschriftart111111"/>
    <w:rsid w:val="00F46665"/>
  </w:style>
  <w:style w:type="character" w:customStyle="1" w:styleId="WW-Absatz-Standardschriftart1111111">
    <w:name w:val="WW-Absatz-Standardschriftart1111111"/>
    <w:rsid w:val="00F46665"/>
  </w:style>
  <w:style w:type="character" w:customStyle="1" w:styleId="WW-Absatz-Standardschriftart11111111">
    <w:name w:val="WW-Absatz-Standardschriftart11111111"/>
    <w:rsid w:val="00F46665"/>
  </w:style>
  <w:style w:type="character" w:customStyle="1" w:styleId="WW-Absatz-Standardschriftart111111111">
    <w:name w:val="WW-Absatz-Standardschriftart111111111"/>
    <w:rsid w:val="00F46665"/>
  </w:style>
  <w:style w:type="character" w:customStyle="1" w:styleId="WW-Absatz-Standardschriftart1111111111">
    <w:name w:val="WW-Absatz-Standardschriftart1111111111"/>
    <w:rsid w:val="00F46665"/>
  </w:style>
  <w:style w:type="character" w:customStyle="1" w:styleId="WW-Absatz-Standardschriftart11111111111">
    <w:name w:val="WW-Absatz-Standardschriftart11111111111"/>
    <w:rsid w:val="00F46665"/>
  </w:style>
  <w:style w:type="character" w:customStyle="1" w:styleId="WW-Absatz-Standardschriftart111111111111">
    <w:name w:val="WW-Absatz-Standardschriftart111111111111"/>
    <w:rsid w:val="00F46665"/>
  </w:style>
  <w:style w:type="character" w:customStyle="1" w:styleId="1">
    <w:name w:val="Основной шрифт абзаца1"/>
    <w:rsid w:val="00F46665"/>
  </w:style>
  <w:style w:type="character" w:styleId="a3">
    <w:name w:val="Hyperlink"/>
    <w:uiPriority w:val="99"/>
    <w:rsid w:val="00F46665"/>
    <w:rPr>
      <w:color w:val="0000FF"/>
      <w:u w:val="single"/>
    </w:rPr>
  </w:style>
  <w:style w:type="character" w:customStyle="1" w:styleId="WW8Num12z0">
    <w:name w:val="WW8Num12z0"/>
    <w:rsid w:val="00F46665"/>
    <w:rPr>
      <w:rFonts w:ascii="Symbol" w:hAnsi="Symbol" w:cs="OpenSymbol"/>
    </w:rPr>
  </w:style>
  <w:style w:type="character" w:customStyle="1" w:styleId="WW8Num12z1">
    <w:name w:val="WW8Num12z1"/>
    <w:rsid w:val="00F46665"/>
    <w:rPr>
      <w:rFonts w:ascii="OpenSymbol" w:hAnsi="OpenSymbol" w:cs="OpenSymbol"/>
    </w:rPr>
  </w:style>
  <w:style w:type="character" w:styleId="a4">
    <w:name w:val="Strong"/>
    <w:uiPriority w:val="22"/>
    <w:qFormat/>
    <w:rsid w:val="00F46665"/>
    <w:rPr>
      <w:b/>
      <w:bCs/>
    </w:rPr>
  </w:style>
  <w:style w:type="paragraph" w:customStyle="1" w:styleId="a5">
    <w:name w:val="Заголовок"/>
    <w:basedOn w:val="a"/>
    <w:next w:val="a6"/>
    <w:rsid w:val="00F46665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rsid w:val="00F46665"/>
    <w:pPr>
      <w:spacing w:after="120"/>
    </w:pPr>
  </w:style>
  <w:style w:type="paragraph" w:styleId="a7">
    <w:name w:val="List"/>
    <w:basedOn w:val="a6"/>
    <w:rsid w:val="00F46665"/>
  </w:style>
  <w:style w:type="paragraph" w:customStyle="1" w:styleId="10">
    <w:name w:val="Название1"/>
    <w:basedOn w:val="a"/>
    <w:rsid w:val="00F4666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46665"/>
    <w:pPr>
      <w:suppressLineNumbers/>
    </w:pPr>
  </w:style>
  <w:style w:type="paragraph" w:styleId="a8">
    <w:name w:val="header"/>
    <w:basedOn w:val="a"/>
    <w:link w:val="a9"/>
    <w:uiPriority w:val="99"/>
    <w:rsid w:val="00F4666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4666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46665"/>
    <w:pPr>
      <w:jc w:val="both"/>
    </w:pPr>
    <w:rPr>
      <w:rFonts w:ascii="Arial" w:eastAsia="Times New Roman" w:hAnsi="Arial"/>
      <w:sz w:val="18"/>
      <w:szCs w:val="20"/>
    </w:rPr>
  </w:style>
  <w:style w:type="character" w:customStyle="1" w:styleId="a9">
    <w:name w:val="Верхний колонтитул Знак"/>
    <w:link w:val="a8"/>
    <w:uiPriority w:val="99"/>
    <w:rsid w:val="002818E8"/>
    <w:rPr>
      <w:rFonts w:eastAsia="MS Mincho"/>
      <w:sz w:val="24"/>
      <w:szCs w:val="24"/>
      <w:lang w:eastAsia="ar-SA"/>
    </w:rPr>
  </w:style>
  <w:style w:type="paragraph" w:styleId="ab">
    <w:name w:val="Balloon Text"/>
    <w:basedOn w:val="a"/>
    <w:link w:val="ac"/>
    <w:rsid w:val="002818E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818E8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rsid w:val="00B2581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E78DA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2">
    <w:name w:val="Body Text 2"/>
    <w:basedOn w:val="a"/>
    <w:link w:val="23"/>
    <w:rsid w:val="00D549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49BC"/>
    <w:rPr>
      <w:rFonts w:eastAsia="MS Mincho"/>
      <w:sz w:val="24"/>
      <w:szCs w:val="24"/>
      <w:lang w:eastAsia="ar-SA"/>
    </w:rPr>
  </w:style>
  <w:style w:type="paragraph" w:styleId="ae">
    <w:name w:val="No Spacing"/>
    <w:uiPriority w:val="1"/>
    <w:qFormat/>
    <w:rsid w:val="00D549BC"/>
    <w:rPr>
      <w:rFonts w:ascii="Calibri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0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42025D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236533"/>
    <w:rPr>
      <w:b/>
      <w:bCs/>
      <w:sz w:val="36"/>
      <w:szCs w:val="36"/>
    </w:rPr>
  </w:style>
  <w:style w:type="character" w:customStyle="1" w:styleId="st">
    <w:name w:val="st"/>
    <w:basedOn w:val="a0"/>
    <w:rsid w:val="00D93FC9"/>
  </w:style>
  <w:style w:type="character" w:styleId="af">
    <w:name w:val="Emphasis"/>
    <w:basedOn w:val="a0"/>
    <w:uiPriority w:val="20"/>
    <w:qFormat/>
    <w:rsid w:val="00D93FC9"/>
    <w:rPr>
      <w:i/>
      <w:iCs/>
    </w:rPr>
  </w:style>
  <w:style w:type="table" w:styleId="af0">
    <w:name w:val="Table Grid"/>
    <w:basedOn w:val="a1"/>
    <w:uiPriority w:val="59"/>
    <w:rsid w:val="000869EB"/>
    <w:rPr>
      <w:rFonts w:ascii="Calibri" w:eastAsia="MS Mincho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2775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rseniev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0474-CC79-49CF-9740-E160F4A4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Home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Alexandr</dc:creator>
  <cp:lastModifiedBy>Клименко</cp:lastModifiedBy>
  <cp:revision>5</cp:revision>
  <cp:lastPrinted>2017-06-07T08:09:00Z</cp:lastPrinted>
  <dcterms:created xsi:type="dcterms:W3CDTF">2017-06-23T07:16:00Z</dcterms:created>
  <dcterms:modified xsi:type="dcterms:W3CDTF">2017-06-23T08:31:00Z</dcterms:modified>
</cp:coreProperties>
</file>